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A7F6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57770"/>
            <wp:effectExtent l="0" t="0" r="7620" b="5080"/>
            <wp:docPr id="43" name="图片 43" descr="2025752河南工业大学 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5752河南工业大学 合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68565"/>
            <wp:effectExtent l="0" t="0" r="8890" b="13335"/>
            <wp:docPr id="42" name="图片 42" descr="2025752河南工业大学 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5752河南工业大学 合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68565"/>
            <wp:effectExtent l="0" t="0" r="8890" b="13335"/>
            <wp:docPr id="41" name="图片 41" descr="2025752河南工业大学 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5752河南工业大学 合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78090"/>
            <wp:effectExtent l="0" t="0" r="8890" b="3810"/>
            <wp:docPr id="40" name="图片 40" descr="2025752河南工业大学 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5752河南工业大学 合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90155"/>
            <wp:effectExtent l="0" t="0" r="3810" b="10795"/>
            <wp:docPr id="39" name="图片 39" descr="2025752河南工业大学 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5752河南工业大学 合同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90155"/>
            <wp:effectExtent l="0" t="0" r="3810" b="10795"/>
            <wp:docPr id="38" name="图片 38" descr="2025752河南工业大学 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5752河南工业大学 合同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99680"/>
            <wp:effectExtent l="0" t="0" r="3810" b="1270"/>
            <wp:docPr id="37" name="图片 37" descr="2025752河南工业大学 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5752河南工业大学 合同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68565"/>
            <wp:effectExtent l="0" t="0" r="8890" b="13335"/>
            <wp:docPr id="36" name="图片 36" descr="2025752河南工业大学 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5752河南工业大学 合同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57770"/>
            <wp:effectExtent l="0" t="0" r="7620" b="5080"/>
            <wp:docPr id="35" name="图片 35" descr="2025752河南工业大学 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5752河南工业大学 合同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68565"/>
            <wp:effectExtent l="0" t="0" r="8890" b="13335"/>
            <wp:docPr id="34" name="图片 34" descr="2025752河南工业大学 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5752河南工业大学 合同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57770"/>
            <wp:effectExtent l="0" t="0" r="7620" b="5080"/>
            <wp:docPr id="33" name="图片 33" descr="2025752河南工业大学 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5752河南工业大学 合同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90155"/>
            <wp:effectExtent l="0" t="0" r="3810" b="10795"/>
            <wp:docPr id="32" name="图片 32" descr="2025752河南工业大学 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5752河南工业大学 合同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99680"/>
            <wp:effectExtent l="0" t="0" r="3810" b="1270"/>
            <wp:docPr id="31" name="图片 31" descr="2025752河南工业大学 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5752河南工业大学 合同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68565"/>
            <wp:effectExtent l="0" t="0" r="8890" b="13335"/>
            <wp:docPr id="30" name="图片 30" descr="2025752河南工业大学 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5752河南工业大学 合同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57770"/>
            <wp:effectExtent l="0" t="0" r="7620" b="5080"/>
            <wp:docPr id="29" name="图片 29" descr="2025752河南工业大学 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5752河南工业大学 合同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68565"/>
            <wp:effectExtent l="0" t="0" r="8890" b="13335"/>
            <wp:docPr id="28" name="图片 28" descr="2025752河南工业大学 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5752河南工业大学 合同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46975"/>
            <wp:effectExtent l="0" t="0" r="8255" b="15875"/>
            <wp:docPr id="27" name="图片 27" descr="2025752河南工业大学 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5752河南工业大学 合同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67295"/>
            <wp:effectExtent l="0" t="0" r="7620" b="14605"/>
            <wp:docPr id="26" name="图片 26" descr="2025752河南工业大学 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5752河南工业大学 合同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58405"/>
            <wp:effectExtent l="0" t="0" r="8890" b="4445"/>
            <wp:docPr id="25" name="图片 25" descr="2025752河南工业大学 合同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5752河南工业大学 合同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58405"/>
            <wp:effectExtent l="0" t="0" r="8890" b="4445"/>
            <wp:docPr id="24" name="图片 24" descr="2025752河南工业大学 合同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5752河南工业大学 合同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7925"/>
            <wp:effectExtent l="0" t="0" r="8255" b="15875"/>
            <wp:docPr id="23" name="图片 23" descr="2025752河南工业大学 合同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5752河南工业大学 合同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5C338C"/>
    <w:rsid w:val="7567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2025-05-20T07:41:00Z</dcterms:created>
  <dc:creator>Admin</dc:creator>
  <cp:lastModifiedBy>子豪</cp:lastModifiedBy>
  <dcterms:modified xsi:type="dcterms:W3CDTF">2025-09-15T09:45:32Z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F665C2DEED314504ABAE05DFB1E1AC09_12</vt:lpwstr>
  </property>
  <property fmtid="{D5CDD505-2E9C-101B-9397-08002B2CF9AE}" pid="4" name="KSOTemplateDocerSaveRecord">
    <vt:lpwstr>eyJoZGlkIjoiOGUyN2ZhMDUzNjY1YmVkZWRjYzQ1OTM1MjcyNDZjMDEiLCJ1c2VySWQiOiIzODI3OTgyNjcifQ==</vt:lpwstr>
  </property>
</Properties>
</file>