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757E" w14:textId="77777777" w:rsidR="001A0470"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5AD29DE" w14:textId="77777777" w:rsidR="001A0470" w:rsidRDefault="001A0470">
      <w:pPr>
        <w:tabs>
          <w:tab w:val="left" w:pos="315"/>
          <w:tab w:val="left" w:pos="8820"/>
        </w:tabs>
        <w:spacing w:line="500" w:lineRule="exact"/>
        <w:ind w:rightChars="127" w:right="267"/>
        <w:jc w:val="center"/>
        <w:rPr>
          <w:rFonts w:ascii="仿宋_GB2312" w:eastAsia="仿宋_GB2312"/>
          <w:b/>
          <w:bCs/>
          <w:sz w:val="48"/>
        </w:rPr>
      </w:pPr>
    </w:p>
    <w:p w14:paraId="28DCD702" w14:textId="77777777" w:rsidR="001A0470" w:rsidRDefault="001A0470">
      <w:pPr>
        <w:tabs>
          <w:tab w:val="left" w:pos="315"/>
          <w:tab w:val="left" w:pos="8820"/>
        </w:tabs>
        <w:spacing w:line="500" w:lineRule="exact"/>
        <w:ind w:rightChars="127" w:right="267"/>
        <w:jc w:val="center"/>
        <w:rPr>
          <w:rFonts w:ascii="微软简标宋" w:eastAsia="黑体"/>
          <w:b/>
          <w:bCs/>
          <w:sz w:val="52"/>
        </w:rPr>
      </w:pPr>
    </w:p>
    <w:p w14:paraId="3C8B9EB2" w14:textId="77777777" w:rsidR="001A0470" w:rsidRDefault="001A0470">
      <w:pPr>
        <w:tabs>
          <w:tab w:val="left" w:pos="315"/>
          <w:tab w:val="left" w:pos="8820"/>
        </w:tabs>
        <w:spacing w:line="500" w:lineRule="exact"/>
        <w:ind w:rightChars="127" w:right="267"/>
        <w:jc w:val="center"/>
        <w:rPr>
          <w:rFonts w:ascii="微软简标宋" w:eastAsia="黑体"/>
          <w:b/>
          <w:bCs/>
          <w:sz w:val="52"/>
        </w:rPr>
      </w:pPr>
    </w:p>
    <w:p w14:paraId="3771BDF6" w14:textId="77777777" w:rsidR="001A0470"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1E81D701" w14:textId="77777777" w:rsidR="001A0470" w:rsidRDefault="001A0470">
      <w:pPr>
        <w:tabs>
          <w:tab w:val="left" w:pos="315"/>
          <w:tab w:val="left" w:pos="8820"/>
        </w:tabs>
        <w:spacing w:line="500" w:lineRule="exact"/>
        <w:ind w:rightChars="127" w:right="267"/>
        <w:jc w:val="center"/>
        <w:rPr>
          <w:rFonts w:ascii="仿宋_GB2312" w:eastAsia="仿宋_GB2312"/>
          <w:sz w:val="44"/>
        </w:rPr>
      </w:pPr>
    </w:p>
    <w:p w14:paraId="5451C73B" w14:textId="77777777" w:rsidR="001A0470" w:rsidRDefault="001A0470">
      <w:pPr>
        <w:tabs>
          <w:tab w:val="left" w:pos="315"/>
          <w:tab w:val="left" w:pos="8820"/>
        </w:tabs>
        <w:ind w:rightChars="127" w:right="267"/>
        <w:rPr>
          <w:rFonts w:ascii="仿宋_GB2312" w:eastAsia="仿宋_GB2312"/>
          <w:sz w:val="44"/>
        </w:rPr>
      </w:pPr>
    </w:p>
    <w:p w14:paraId="64A117B2" w14:textId="77777777" w:rsidR="001A0470" w:rsidRDefault="001A0470">
      <w:pPr>
        <w:tabs>
          <w:tab w:val="left" w:pos="315"/>
          <w:tab w:val="left" w:pos="8820"/>
        </w:tabs>
        <w:spacing w:line="500" w:lineRule="exact"/>
        <w:ind w:rightChars="127" w:right="267"/>
        <w:rPr>
          <w:rFonts w:ascii="仿宋_GB2312" w:eastAsia="仿宋_GB2312"/>
          <w:b/>
          <w:bCs/>
          <w:sz w:val="36"/>
        </w:rPr>
      </w:pPr>
    </w:p>
    <w:p w14:paraId="0FC0CD2C" w14:textId="77777777" w:rsidR="001A0470" w:rsidRDefault="001A0470">
      <w:pPr>
        <w:pStyle w:val="BodyText1I"/>
        <w:ind w:firstLine="210"/>
      </w:pPr>
    </w:p>
    <w:p w14:paraId="4D7CF431" w14:textId="77777777" w:rsidR="001A0470" w:rsidRDefault="001A0470">
      <w:pPr>
        <w:tabs>
          <w:tab w:val="left" w:pos="315"/>
          <w:tab w:val="left" w:pos="8820"/>
        </w:tabs>
        <w:spacing w:line="500" w:lineRule="exact"/>
        <w:ind w:rightChars="127" w:right="267"/>
        <w:rPr>
          <w:rFonts w:ascii="仿宋_GB2312" w:eastAsia="仿宋_GB2312"/>
          <w:b/>
          <w:bCs/>
          <w:sz w:val="36"/>
        </w:rPr>
      </w:pPr>
    </w:p>
    <w:p w14:paraId="4E254E18" w14:textId="77777777" w:rsidR="001A0470" w:rsidRDefault="001A0470">
      <w:pPr>
        <w:tabs>
          <w:tab w:val="left" w:pos="315"/>
          <w:tab w:val="left" w:pos="8820"/>
        </w:tabs>
        <w:spacing w:line="500" w:lineRule="exact"/>
        <w:ind w:rightChars="127" w:right="267"/>
        <w:jc w:val="center"/>
        <w:rPr>
          <w:rFonts w:ascii="宋体" w:hAnsi="宋体" w:hint="eastAsia"/>
          <w:sz w:val="32"/>
        </w:rPr>
      </w:pPr>
    </w:p>
    <w:p w14:paraId="55C4080A" w14:textId="77777777" w:rsidR="001A0470" w:rsidRDefault="001A0470">
      <w:pPr>
        <w:tabs>
          <w:tab w:val="left" w:pos="315"/>
          <w:tab w:val="left" w:pos="8820"/>
        </w:tabs>
        <w:spacing w:line="500" w:lineRule="exact"/>
        <w:ind w:rightChars="127" w:right="267"/>
        <w:jc w:val="center"/>
        <w:rPr>
          <w:rFonts w:ascii="微软简标宋" w:eastAsia="黑体"/>
          <w:b/>
          <w:bCs/>
          <w:sz w:val="52"/>
        </w:rPr>
      </w:pPr>
    </w:p>
    <w:p w14:paraId="53C1ADA2" w14:textId="77777777" w:rsidR="001A0470" w:rsidRDefault="00000000">
      <w:pPr>
        <w:pStyle w:val="31"/>
        <w:rPr>
          <w:rFonts w:ascii="宋体" w:hAnsi="宋体" w:hint="eastAsia"/>
          <w:b/>
          <w:sz w:val="32"/>
        </w:rPr>
      </w:pPr>
      <w:r>
        <w:rPr>
          <w:rFonts w:ascii="宋体" w:hAnsi="宋体" w:hint="eastAsia"/>
          <w:b/>
          <w:sz w:val="32"/>
        </w:rPr>
        <w:t>项目名称: 西华县人民法院物业综合服务项目</w:t>
      </w:r>
    </w:p>
    <w:p w14:paraId="527C3CE7" w14:textId="77777777" w:rsidR="001A0470" w:rsidRDefault="00000000">
      <w:pPr>
        <w:pStyle w:val="31"/>
        <w:rPr>
          <w:rFonts w:ascii="宋体" w:hAnsi="宋体" w:hint="eastAsia"/>
          <w:b/>
          <w:sz w:val="32"/>
        </w:rPr>
      </w:pPr>
      <w:r>
        <w:rPr>
          <w:rFonts w:ascii="宋体" w:hAnsi="宋体" w:hint="eastAsia"/>
          <w:b/>
          <w:sz w:val="32"/>
        </w:rPr>
        <w:t>项目编号: 豫财磋商采购-2025-162</w:t>
      </w:r>
    </w:p>
    <w:p w14:paraId="5E6556EB" w14:textId="77777777" w:rsidR="001A0470" w:rsidRDefault="001A0470">
      <w:pPr>
        <w:pStyle w:val="31"/>
        <w:jc w:val="center"/>
        <w:rPr>
          <w:rFonts w:ascii="宋体" w:hAnsi="宋体" w:hint="eastAsia"/>
          <w:b/>
          <w:sz w:val="32"/>
        </w:rPr>
      </w:pPr>
    </w:p>
    <w:p w14:paraId="691D6E27" w14:textId="77777777" w:rsidR="001A0470" w:rsidRDefault="001A0470">
      <w:pPr>
        <w:pStyle w:val="31"/>
        <w:jc w:val="center"/>
        <w:rPr>
          <w:rFonts w:ascii="宋体" w:hAnsi="宋体" w:hint="eastAsia"/>
          <w:b/>
          <w:sz w:val="32"/>
        </w:rPr>
      </w:pPr>
    </w:p>
    <w:p w14:paraId="76D291C8" w14:textId="77777777" w:rsidR="001A0470" w:rsidRDefault="00000000">
      <w:pPr>
        <w:pStyle w:val="31"/>
        <w:jc w:val="center"/>
        <w:rPr>
          <w:rFonts w:ascii="宋体" w:hAnsi="宋体" w:hint="eastAsia"/>
          <w:b/>
          <w:sz w:val="32"/>
        </w:rPr>
      </w:pPr>
      <w:r>
        <w:rPr>
          <w:rFonts w:ascii="宋体" w:hAnsi="宋体" w:hint="eastAsia"/>
          <w:b/>
          <w:sz w:val="32"/>
        </w:rPr>
        <w:t>2025年4月</w:t>
      </w:r>
    </w:p>
    <w:p w14:paraId="5457803A" w14:textId="77777777" w:rsidR="001A0470" w:rsidRDefault="001A0470">
      <w:pPr>
        <w:spacing w:line="560" w:lineRule="exact"/>
        <w:jc w:val="center"/>
        <w:rPr>
          <w:rFonts w:ascii="宋体" w:hAnsi="宋体" w:cs="宋体" w:hint="eastAsia"/>
          <w:b/>
          <w:sz w:val="32"/>
          <w:szCs w:val="32"/>
        </w:rPr>
      </w:pPr>
    </w:p>
    <w:p w14:paraId="2AC1B7AE" w14:textId="77777777" w:rsidR="001A0470" w:rsidRDefault="001A0470">
      <w:pPr>
        <w:spacing w:line="560" w:lineRule="exact"/>
        <w:jc w:val="center"/>
        <w:rPr>
          <w:rFonts w:ascii="宋体" w:hAnsi="宋体" w:cs="宋体" w:hint="eastAsia"/>
          <w:b/>
          <w:sz w:val="32"/>
          <w:szCs w:val="32"/>
        </w:rPr>
      </w:pPr>
    </w:p>
    <w:p w14:paraId="4BAF0759" w14:textId="77777777" w:rsidR="001A0470" w:rsidRDefault="001A0470">
      <w:pPr>
        <w:spacing w:line="560" w:lineRule="exact"/>
        <w:jc w:val="center"/>
        <w:rPr>
          <w:rFonts w:ascii="宋体" w:hAnsi="宋体" w:cs="宋体" w:hint="eastAsia"/>
          <w:b/>
          <w:sz w:val="32"/>
          <w:szCs w:val="32"/>
        </w:rPr>
      </w:pPr>
    </w:p>
    <w:sdt>
      <w:sdtPr>
        <w:rPr>
          <w:rFonts w:ascii="宋体" w:hAnsi="宋体"/>
        </w:rPr>
        <w:id w:val="147477123"/>
        <w15:color w:val="DBDBDB"/>
        <w:docPartObj>
          <w:docPartGallery w:val="Table of Contents"/>
          <w:docPartUnique/>
        </w:docPartObj>
      </w:sdtPr>
      <w:sdtEndPr>
        <w:rPr>
          <w:rFonts w:cs="宋体" w:hint="eastAsia"/>
          <w:szCs w:val="32"/>
        </w:rPr>
      </w:sdtEndPr>
      <w:sdtContent>
        <w:p w14:paraId="4E182A70" w14:textId="77777777" w:rsidR="001A0470" w:rsidRDefault="00000000">
          <w:pPr>
            <w:jc w:val="center"/>
            <w:rPr>
              <w:rFonts w:ascii="宋体" w:hAnsi="宋体" w:cs="宋体" w:hint="eastAsia"/>
              <w:sz w:val="28"/>
              <w:szCs w:val="28"/>
            </w:rPr>
          </w:pPr>
          <w:r>
            <w:rPr>
              <w:rFonts w:ascii="宋体" w:hAnsi="宋体" w:cs="宋体" w:hint="eastAsia"/>
              <w:sz w:val="28"/>
              <w:szCs w:val="28"/>
            </w:rPr>
            <w:t>目    录</w:t>
          </w:r>
        </w:p>
        <w:p w14:paraId="7C62BD5C" w14:textId="77777777" w:rsidR="001A0470" w:rsidRDefault="00000000">
          <w:pPr>
            <w:pStyle w:val="TOC1"/>
            <w:tabs>
              <w:tab w:val="right" w:leader="dot" w:pos="8845"/>
            </w:tabs>
            <w:rPr>
              <w:rFonts w:ascii="宋体" w:hAnsi="宋体" w:cs="宋体" w:hint="eastAsia"/>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TOC \o "1-1" \h \u </w:instrText>
          </w:r>
          <w:r>
            <w:rPr>
              <w:rFonts w:ascii="宋体" w:hAnsi="宋体" w:cs="宋体" w:hint="eastAsia"/>
              <w:sz w:val="28"/>
              <w:szCs w:val="28"/>
            </w:rPr>
            <w:fldChar w:fldCharType="separate"/>
          </w:r>
          <w:hyperlink w:anchor="_Toc5620" w:history="1">
            <w:r>
              <w:rPr>
                <w:rFonts w:ascii="宋体" w:hAnsi="宋体" w:cs="宋体" w:hint="eastAsia"/>
                <w:sz w:val="28"/>
                <w:szCs w:val="28"/>
              </w:rPr>
              <w:t>第一章    竞争性磋商邀请函</w:t>
            </w:r>
            <w:r>
              <w:rPr>
                <w:rFonts w:ascii="宋体" w:hAnsi="宋体" w:cs="宋体" w:hint="eastAsia"/>
                <w:sz w:val="28"/>
                <w:szCs w:val="28"/>
              </w:rPr>
              <w:tab/>
            </w:r>
            <w:r>
              <w:rPr>
                <w:rFonts w:ascii="宋体" w:hAnsi="宋体" w:cs="宋体" w:hint="eastAsia"/>
                <w:sz w:val="28"/>
                <w:szCs w:val="28"/>
              </w:rPr>
              <w:fldChar w:fldCharType="begin"/>
            </w:r>
            <w:r>
              <w:rPr>
                <w:rFonts w:ascii="宋体" w:hAnsi="宋体" w:cs="宋体" w:hint="eastAsia"/>
                <w:sz w:val="28"/>
                <w:szCs w:val="28"/>
              </w:rPr>
              <w:instrText xml:space="preserve"> PAGEREF _Toc5620 \h </w:instrText>
            </w:r>
            <w:r>
              <w:rPr>
                <w:rFonts w:ascii="宋体" w:hAnsi="宋体" w:cs="宋体" w:hint="eastAsia"/>
                <w:sz w:val="28"/>
                <w:szCs w:val="28"/>
              </w:rPr>
            </w:r>
            <w:r>
              <w:rPr>
                <w:rFonts w:ascii="宋体" w:hAnsi="宋体" w:cs="宋体" w:hint="eastAsia"/>
                <w:sz w:val="28"/>
                <w:szCs w:val="28"/>
              </w:rPr>
              <w:fldChar w:fldCharType="separate"/>
            </w:r>
            <w:r>
              <w:rPr>
                <w:rFonts w:ascii="宋体" w:hAnsi="宋体" w:cs="宋体" w:hint="eastAsia"/>
                <w:sz w:val="28"/>
                <w:szCs w:val="28"/>
              </w:rPr>
              <w:t>3</w:t>
            </w:r>
            <w:r>
              <w:rPr>
                <w:rFonts w:ascii="宋体" w:hAnsi="宋体" w:cs="宋体" w:hint="eastAsia"/>
                <w:sz w:val="28"/>
                <w:szCs w:val="28"/>
              </w:rPr>
              <w:fldChar w:fldCharType="end"/>
            </w:r>
          </w:hyperlink>
        </w:p>
        <w:p w14:paraId="1AFD95ED" w14:textId="77777777" w:rsidR="001A0470" w:rsidRDefault="00000000">
          <w:pPr>
            <w:pStyle w:val="TOC1"/>
            <w:tabs>
              <w:tab w:val="right" w:leader="dot" w:pos="8845"/>
            </w:tabs>
            <w:rPr>
              <w:rFonts w:ascii="宋体" w:hAnsi="宋体" w:cs="宋体" w:hint="eastAsia"/>
              <w:sz w:val="28"/>
              <w:szCs w:val="28"/>
            </w:rPr>
          </w:pPr>
          <w:hyperlink w:anchor="_Toc4493" w:history="1">
            <w:r>
              <w:rPr>
                <w:rFonts w:ascii="宋体" w:hAnsi="宋体" w:cs="宋体" w:hint="eastAsia"/>
                <w:sz w:val="28"/>
                <w:szCs w:val="28"/>
              </w:rPr>
              <w:t>第二章    供应商须知</w:t>
            </w:r>
            <w:r>
              <w:rPr>
                <w:rFonts w:ascii="宋体" w:hAnsi="宋体" w:cs="宋体" w:hint="eastAsia"/>
                <w:sz w:val="28"/>
                <w:szCs w:val="28"/>
              </w:rPr>
              <w:tab/>
            </w:r>
            <w:r>
              <w:rPr>
                <w:rFonts w:ascii="宋体" w:hAnsi="宋体" w:cs="宋体" w:hint="eastAsia"/>
                <w:sz w:val="28"/>
                <w:szCs w:val="28"/>
              </w:rPr>
              <w:fldChar w:fldCharType="begin"/>
            </w:r>
            <w:r>
              <w:rPr>
                <w:rFonts w:ascii="宋体" w:hAnsi="宋体" w:cs="宋体" w:hint="eastAsia"/>
                <w:sz w:val="28"/>
                <w:szCs w:val="28"/>
              </w:rPr>
              <w:instrText xml:space="preserve"> PAGEREF _Toc4493 \h </w:instrText>
            </w:r>
            <w:r>
              <w:rPr>
                <w:rFonts w:ascii="宋体" w:hAnsi="宋体" w:cs="宋体" w:hint="eastAsia"/>
                <w:sz w:val="28"/>
                <w:szCs w:val="28"/>
              </w:rPr>
            </w:r>
            <w:r>
              <w:rPr>
                <w:rFonts w:ascii="宋体" w:hAnsi="宋体" w:cs="宋体" w:hint="eastAsia"/>
                <w:sz w:val="28"/>
                <w:szCs w:val="28"/>
              </w:rPr>
              <w:fldChar w:fldCharType="separate"/>
            </w:r>
            <w:r>
              <w:rPr>
                <w:rFonts w:ascii="宋体" w:hAnsi="宋体" w:cs="宋体" w:hint="eastAsia"/>
                <w:sz w:val="28"/>
                <w:szCs w:val="28"/>
              </w:rPr>
              <w:t>6</w:t>
            </w:r>
            <w:r>
              <w:rPr>
                <w:rFonts w:ascii="宋体" w:hAnsi="宋体" w:cs="宋体" w:hint="eastAsia"/>
                <w:sz w:val="28"/>
                <w:szCs w:val="28"/>
              </w:rPr>
              <w:fldChar w:fldCharType="end"/>
            </w:r>
          </w:hyperlink>
        </w:p>
        <w:p w14:paraId="2818E85B" w14:textId="77777777" w:rsidR="001A0470" w:rsidRDefault="00000000">
          <w:pPr>
            <w:pStyle w:val="TOC1"/>
            <w:tabs>
              <w:tab w:val="right" w:leader="dot" w:pos="8845"/>
            </w:tabs>
            <w:rPr>
              <w:rFonts w:ascii="宋体" w:hAnsi="宋体" w:cs="宋体" w:hint="eastAsia"/>
              <w:sz w:val="28"/>
              <w:szCs w:val="28"/>
            </w:rPr>
          </w:pPr>
          <w:hyperlink w:anchor="_Toc10057" w:history="1">
            <w:r>
              <w:rPr>
                <w:rFonts w:ascii="宋体" w:hAnsi="宋体" w:cs="宋体" w:hint="eastAsia"/>
                <w:sz w:val="28"/>
                <w:szCs w:val="28"/>
              </w:rPr>
              <w:t>第三章 采购项目内容及要求</w:t>
            </w:r>
            <w:r>
              <w:rPr>
                <w:rFonts w:ascii="宋体" w:hAnsi="宋体" w:cs="宋体" w:hint="eastAsia"/>
                <w:sz w:val="28"/>
                <w:szCs w:val="28"/>
              </w:rPr>
              <w:tab/>
            </w:r>
            <w:r>
              <w:rPr>
                <w:rFonts w:ascii="宋体" w:hAnsi="宋体" w:cs="宋体" w:hint="eastAsia"/>
                <w:sz w:val="28"/>
                <w:szCs w:val="28"/>
              </w:rPr>
              <w:fldChar w:fldCharType="begin"/>
            </w:r>
            <w:r>
              <w:rPr>
                <w:rFonts w:ascii="宋体" w:hAnsi="宋体" w:cs="宋体" w:hint="eastAsia"/>
                <w:sz w:val="28"/>
                <w:szCs w:val="28"/>
              </w:rPr>
              <w:instrText xml:space="preserve"> PAGEREF _Toc10057 \h </w:instrText>
            </w:r>
            <w:r>
              <w:rPr>
                <w:rFonts w:ascii="宋体" w:hAnsi="宋体" w:cs="宋体" w:hint="eastAsia"/>
                <w:sz w:val="28"/>
                <w:szCs w:val="28"/>
              </w:rPr>
            </w:r>
            <w:r>
              <w:rPr>
                <w:rFonts w:ascii="宋体" w:hAnsi="宋体" w:cs="宋体" w:hint="eastAsia"/>
                <w:sz w:val="28"/>
                <w:szCs w:val="28"/>
              </w:rPr>
              <w:fldChar w:fldCharType="separate"/>
            </w:r>
            <w:r>
              <w:rPr>
                <w:rFonts w:ascii="宋体" w:hAnsi="宋体" w:cs="宋体" w:hint="eastAsia"/>
                <w:sz w:val="28"/>
                <w:szCs w:val="28"/>
              </w:rPr>
              <w:t>26</w:t>
            </w:r>
            <w:r>
              <w:rPr>
                <w:rFonts w:ascii="宋体" w:hAnsi="宋体" w:cs="宋体" w:hint="eastAsia"/>
                <w:sz w:val="28"/>
                <w:szCs w:val="28"/>
              </w:rPr>
              <w:fldChar w:fldCharType="end"/>
            </w:r>
          </w:hyperlink>
        </w:p>
        <w:p w14:paraId="4EB2E6FF" w14:textId="77777777" w:rsidR="001A0470" w:rsidRDefault="00000000">
          <w:pPr>
            <w:pStyle w:val="TOC1"/>
            <w:tabs>
              <w:tab w:val="right" w:leader="dot" w:pos="8845"/>
            </w:tabs>
            <w:rPr>
              <w:rFonts w:ascii="宋体" w:hAnsi="宋体" w:cs="宋体" w:hint="eastAsia"/>
              <w:sz w:val="28"/>
              <w:szCs w:val="28"/>
            </w:rPr>
          </w:pPr>
          <w:hyperlink w:anchor="_Toc23086" w:history="1">
            <w:r>
              <w:rPr>
                <w:rFonts w:ascii="宋体" w:hAnsi="宋体" w:cs="宋体" w:hint="eastAsia"/>
                <w:sz w:val="28"/>
                <w:szCs w:val="28"/>
              </w:rPr>
              <w:t>第四章  响应性文件内容及格式</w:t>
            </w:r>
            <w:r>
              <w:rPr>
                <w:rFonts w:ascii="宋体" w:hAnsi="宋体" w:cs="宋体" w:hint="eastAsia"/>
                <w:sz w:val="28"/>
                <w:szCs w:val="28"/>
              </w:rPr>
              <w:tab/>
            </w:r>
            <w:r>
              <w:rPr>
                <w:rFonts w:ascii="宋体" w:hAnsi="宋体" w:cs="宋体" w:hint="eastAsia"/>
                <w:sz w:val="28"/>
                <w:szCs w:val="28"/>
              </w:rPr>
              <w:fldChar w:fldCharType="begin"/>
            </w:r>
            <w:r>
              <w:rPr>
                <w:rFonts w:ascii="宋体" w:hAnsi="宋体" w:cs="宋体" w:hint="eastAsia"/>
                <w:sz w:val="28"/>
                <w:szCs w:val="28"/>
              </w:rPr>
              <w:instrText xml:space="preserve"> PAGEREF _Toc23086 \h </w:instrText>
            </w:r>
            <w:r>
              <w:rPr>
                <w:rFonts w:ascii="宋体" w:hAnsi="宋体" w:cs="宋体" w:hint="eastAsia"/>
                <w:sz w:val="28"/>
                <w:szCs w:val="28"/>
              </w:rPr>
            </w:r>
            <w:r>
              <w:rPr>
                <w:rFonts w:ascii="宋体" w:hAnsi="宋体" w:cs="宋体" w:hint="eastAsia"/>
                <w:sz w:val="28"/>
                <w:szCs w:val="28"/>
              </w:rPr>
              <w:fldChar w:fldCharType="separate"/>
            </w:r>
            <w:r>
              <w:rPr>
                <w:rFonts w:ascii="宋体" w:hAnsi="宋体" w:cs="宋体" w:hint="eastAsia"/>
                <w:sz w:val="28"/>
                <w:szCs w:val="28"/>
              </w:rPr>
              <w:t>45</w:t>
            </w:r>
            <w:r>
              <w:rPr>
                <w:rFonts w:ascii="宋体" w:hAnsi="宋体" w:cs="宋体" w:hint="eastAsia"/>
                <w:sz w:val="28"/>
                <w:szCs w:val="28"/>
              </w:rPr>
              <w:fldChar w:fldCharType="end"/>
            </w:r>
          </w:hyperlink>
        </w:p>
        <w:p w14:paraId="6ACE8E22" w14:textId="77777777" w:rsidR="001A0470" w:rsidRDefault="00000000">
          <w:pPr>
            <w:pStyle w:val="TOC1"/>
            <w:tabs>
              <w:tab w:val="right" w:leader="dot" w:pos="8845"/>
            </w:tabs>
            <w:rPr>
              <w:rFonts w:ascii="宋体" w:hAnsi="宋体" w:cs="宋体" w:hint="eastAsia"/>
              <w:sz w:val="28"/>
              <w:szCs w:val="28"/>
            </w:rPr>
          </w:pPr>
          <w:hyperlink w:anchor="_Toc31779" w:history="1">
            <w:r>
              <w:rPr>
                <w:rFonts w:ascii="宋体" w:hAnsi="宋体" w:cs="宋体" w:hint="eastAsia"/>
                <w:sz w:val="28"/>
                <w:szCs w:val="28"/>
              </w:rPr>
              <w:t>第五章  周口市政府采购合同（服务类）标准文本</w:t>
            </w:r>
            <w:r>
              <w:rPr>
                <w:rFonts w:ascii="宋体" w:hAnsi="宋体" w:cs="宋体" w:hint="eastAsia"/>
                <w:sz w:val="28"/>
                <w:szCs w:val="28"/>
              </w:rPr>
              <w:tab/>
            </w:r>
            <w:r>
              <w:rPr>
                <w:rFonts w:ascii="宋体" w:hAnsi="宋体" w:cs="宋体" w:hint="eastAsia"/>
                <w:sz w:val="28"/>
                <w:szCs w:val="28"/>
              </w:rPr>
              <w:fldChar w:fldCharType="begin"/>
            </w:r>
            <w:r>
              <w:rPr>
                <w:rFonts w:ascii="宋体" w:hAnsi="宋体" w:cs="宋体" w:hint="eastAsia"/>
                <w:sz w:val="28"/>
                <w:szCs w:val="28"/>
              </w:rPr>
              <w:instrText xml:space="preserve"> PAGEREF _Toc31779 \h </w:instrText>
            </w:r>
            <w:r>
              <w:rPr>
                <w:rFonts w:ascii="宋体" w:hAnsi="宋体" w:cs="宋体" w:hint="eastAsia"/>
                <w:sz w:val="28"/>
                <w:szCs w:val="28"/>
              </w:rPr>
            </w:r>
            <w:r>
              <w:rPr>
                <w:rFonts w:ascii="宋体" w:hAnsi="宋体" w:cs="宋体" w:hint="eastAsia"/>
                <w:sz w:val="28"/>
                <w:szCs w:val="28"/>
              </w:rPr>
              <w:fldChar w:fldCharType="separate"/>
            </w:r>
            <w:r>
              <w:rPr>
                <w:rFonts w:ascii="宋体" w:hAnsi="宋体" w:cs="宋体" w:hint="eastAsia"/>
                <w:sz w:val="28"/>
                <w:szCs w:val="28"/>
              </w:rPr>
              <w:t>59</w:t>
            </w:r>
            <w:r>
              <w:rPr>
                <w:rFonts w:ascii="宋体" w:hAnsi="宋体" w:cs="宋体" w:hint="eastAsia"/>
                <w:sz w:val="28"/>
                <w:szCs w:val="28"/>
              </w:rPr>
              <w:fldChar w:fldCharType="end"/>
            </w:r>
          </w:hyperlink>
        </w:p>
        <w:p w14:paraId="515E4D3A" w14:textId="77777777" w:rsidR="001A0470" w:rsidRDefault="00000000">
          <w:pPr>
            <w:spacing w:line="560" w:lineRule="exact"/>
            <w:jc w:val="center"/>
            <w:rPr>
              <w:rFonts w:ascii="宋体" w:hAnsi="宋体" w:cs="宋体" w:hint="eastAsia"/>
              <w:szCs w:val="32"/>
            </w:rPr>
          </w:pPr>
          <w:r>
            <w:rPr>
              <w:rFonts w:ascii="宋体" w:hAnsi="宋体" w:cs="宋体" w:hint="eastAsia"/>
              <w:sz w:val="28"/>
              <w:szCs w:val="28"/>
            </w:rPr>
            <w:fldChar w:fldCharType="end"/>
          </w:r>
        </w:p>
      </w:sdtContent>
    </w:sdt>
    <w:p w14:paraId="01B0FEDE" w14:textId="77777777" w:rsidR="001A0470" w:rsidRDefault="001A0470">
      <w:pPr>
        <w:spacing w:line="560" w:lineRule="exact"/>
        <w:jc w:val="center"/>
        <w:rPr>
          <w:rFonts w:ascii="宋体" w:hAnsi="宋体" w:cs="宋体" w:hint="eastAsia"/>
          <w:szCs w:val="32"/>
        </w:rPr>
      </w:pPr>
    </w:p>
    <w:p w14:paraId="7AF533B8" w14:textId="77777777" w:rsidR="001A0470" w:rsidRDefault="00000000">
      <w:pPr>
        <w:pStyle w:val="1"/>
        <w:jc w:val="center"/>
      </w:pPr>
      <w:r>
        <w:rPr>
          <w:rFonts w:ascii="仿宋_GB2312" w:eastAsia="仿宋_GB2312" w:hint="eastAsia"/>
          <w:szCs w:val="32"/>
        </w:rPr>
        <w:br w:type="page"/>
      </w:r>
      <w:bookmarkStart w:id="0" w:name="_Toc5620"/>
      <w:r>
        <w:rPr>
          <w:rFonts w:hint="eastAsia"/>
        </w:rPr>
        <w:lastRenderedPageBreak/>
        <w:t>第一章</w:t>
      </w:r>
      <w:r>
        <w:rPr>
          <w:rFonts w:hint="eastAsia"/>
        </w:rPr>
        <w:t xml:space="preserve">  </w:t>
      </w:r>
      <w:r>
        <w:rPr>
          <w:rFonts w:hint="eastAsia"/>
        </w:rPr>
        <w:t>竞争性磋商邀请函</w:t>
      </w:r>
      <w:bookmarkEnd w:id="0"/>
    </w:p>
    <w:p w14:paraId="417E2AE8"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132A7F5C" w14:textId="597965BB" w:rsidR="001A0470"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西华县人民法院物业综合服务项目的潜在投标人应在周口市公共资源交易中心网（http://jyzx.zhoukou.gov.cn）获取竞争性磋商文件，并于2025年</w:t>
      </w:r>
      <w:r>
        <w:rPr>
          <w:rFonts w:ascii="宋体" w:hAnsi="宋体" w:cs="宋体" w:hint="eastAsia"/>
          <w:color w:val="FF0000"/>
          <w:sz w:val="24"/>
        </w:rPr>
        <w:t>04月</w:t>
      </w:r>
      <w:r w:rsidR="00392FC8">
        <w:rPr>
          <w:rFonts w:ascii="宋体" w:hAnsi="宋体" w:cs="宋体" w:hint="eastAsia"/>
          <w:color w:val="FF0000"/>
          <w:sz w:val="24"/>
        </w:rPr>
        <w:t>27</w:t>
      </w:r>
      <w:r>
        <w:rPr>
          <w:rFonts w:ascii="宋体" w:hAnsi="宋体" w:cs="宋体" w:hint="eastAsia"/>
          <w:color w:val="FF0000"/>
          <w:sz w:val="24"/>
        </w:rPr>
        <w:t>日</w:t>
      </w:r>
      <w:r>
        <w:rPr>
          <w:rFonts w:ascii="宋体" w:hAnsi="宋体" w:cs="宋体" w:hint="eastAsia"/>
          <w:sz w:val="24"/>
        </w:rPr>
        <w:t>10点00分（北京时间）前递交响应文件。</w:t>
      </w:r>
    </w:p>
    <w:p w14:paraId="0FDB472B" w14:textId="77777777" w:rsidR="001A0470" w:rsidRDefault="00000000">
      <w:pPr>
        <w:pStyle w:val="2"/>
        <w:jc w:val="left"/>
      </w:pPr>
      <w:bookmarkStart w:id="1" w:name="_Toc28359012"/>
      <w:bookmarkStart w:id="2" w:name="_Toc35393629"/>
      <w:bookmarkStart w:id="3" w:name="_Toc28359089"/>
      <w:bookmarkStart w:id="4" w:name="_Toc35393798"/>
      <w:r>
        <w:rPr>
          <w:rFonts w:hint="eastAsia"/>
        </w:rPr>
        <w:t>一、项目基本情况</w:t>
      </w:r>
      <w:bookmarkEnd w:id="1"/>
      <w:bookmarkEnd w:id="2"/>
      <w:bookmarkEnd w:id="3"/>
      <w:bookmarkEnd w:id="4"/>
    </w:p>
    <w:p w14:paraId="41BEAE62"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项目编号：豫财磋商采购-2025-162</w:t>
      </w:r>
    </w:p>
    <w:p w14:paraId="0C0C747F"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项目名称：西华县人民法院物业综合服务项目</w:t>
      </w:r>
    </w:p>
    <w:p w14:paraId="4D5C551E"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603FF197"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预算金额：179.96万元</w:t>
      </w:r>
    </w:p>
    <w:p w14:paraId="34982EF0"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最高限价：179.96万元</w:t>
      </w:r>
    </w:p>
    <w:p w14:paraId="1B36D1C2" w14:textId="77777777" w:rsidR="001A0470"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4017"/>
        <w:gridCol w:w="2750"/>
      </w:tblGrid>
      <w:tr w:rsidR="001A0470" w14:paraId="68D645A2" w14:textId="77777777">
        <w:tc>
          <w:tcPr>
            <w:tcW w:w="1707" w:type="dxa"/>
            <w:vAlign w:val="center"/>
          </w:tcPr>
          <w:p w14:paraId="45E3669A" w14:textId="77777777" w:rsidR="001A0470"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4017" w:type="dxa"/>
            <w:vAlign w:val="center"/>
          </w:tcPr>
          <w:p w14:paraId="3960E6CC" w14:textId="77777777" w:rsidR="001A0470"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750" w:type="dxa"/>
            <w:vAlign w:val="center"/>
          </w:tcPr>
          <w:p w14:paraId="13D51ACA" w14:textId="77777777" w:rsidR="001A0470"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包最高限价万元</w:t>
            </w:r>
          </w:p>
        </w:tc>
      </w:tr>
      <w:tr w:rsidR="001A0470" w14:paraId="684BDCCE" w14:textId="77777777">
        <w:trPr>
          <w:trHeight w:val="218"/>
        </w:trPr>
        <w:tc>
          <w:tcPr>
            <w:tcW w:w="1707" w:type="dxa"/>
            <w:vAlign w:val="center"/>
          </w:tcPr>
          <w:p w14:paraId="795167AF" w14:textId="77777777" w:rsidR="001A0470"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4017" w:type="dxa"/>
            <w:vAlign w:val="center"/>
          </w:tcPr>
          <w:p w14:paraId="2A53C1CE" w14:textId="77777777" w:rsidR="001A0470" w:rsidRDefault="00000000">
            <w:pPr>
              <w:adjustRightInd w:val="0"/>
              <w:snapToGrid w:val="0"/>
              <w:spacing w:line="360" w:lineRule="auto"/>
            </w:pPr>
            <w:r>
              <w:rPr>
                <w:rFonts w:asciiTheme="minorEastAsia" w:eastAsiaTheme="minorEastAsia" w:hAnsiTheme="minorEastAsia" w:cs="宋体" w:hint="eastAsia"/>
                <w:sz w:val="24"/>
              </w:rPr>
              <w:t>西华县人民法院物业综合服务项目</w:t>
            </w:r>
          </w:p>
        </w:tc>
        <w:tc>
          <w:tcPr>
            <w:tcW w:w="2750" w:type="dxa"/>
            <w:vAlign w:val="center"/>
          </w:tcPr>
          <w:p w14:paraId="4A808218" w14:textId="77777777" w:rsidR="001A0470" w:rsidRDefault="00000000">
            <w:pPr>
              <w:adjustRightInd w:val="0"/>
              <w:snapToGrid w:val="0"/>
              <w:spacing w:line="360" w:lineRule="auto"/>
              <w:jc w:val="center"/>
            </w:pPr>
            <w:r>
              <w:rPr>
                <w:rFonts w:asciiTheme="minorEastAsia" w:eastAsiaTheme="minorEastAsia" w:hAnsiTheme="minorEastAsia" w:cs="宋体" w:hint="eastAsia"/>
                <w:sz w:val="24"/>
              </w:rPr>
              <w:t>179.96</w:t>
            </w:r>
          </w:p>
        </w:tc>
      </w:tr>
    </w:tbl>
    <w:p w14:paraId="70558D4F"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综合管理；房屋日常维护；供电设施设备运行管理维护；给排水设施设备运行维护；环境卫生保洁服务；餐饮服务；会议接待服务；根据甲方工作需要，做好配合、协调及其他服务等（包括但不限于标的的名称、数量、简要技术需求或服务要求等）</w:t>
      </w:r>
    </w:p>
    <w:p w14:paraId="7D4F03AE"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bookmarkStart w:id="5" w:name="_Toc35393630"/>
      <w:bookmarkStart w:id="6" w:name="_Toc35393799"/>
      <w:bookmarkStart w:id="7" w:name="_Toc28359013"/>
      <w:bookmarkStart w:id="8" w:name="_Toc28359090"/>
      <w:r>
        <w:rPr>
          <w:rFonts w:asciiTheme="minorEastAsia" w:eastAsiaTheme="minorEastAsia" w:hAnsiTheme="minorEastAsia" w:cstheme="minorEastAsia" w:hint="eastAsia"/>
          <w:sz w:val="24"/>
        </w:rPr>
        <w:t>合同签订后</w:t>
      </w:r>
      <w:r>
        <w:rPr>
          <w:rFonts w:asciiTheme="minorEastAsia" w:eastAsiaTheme="minorEastAsia" w:hAnsiTheme="minorEastAsia" w:cstheme="minorEastAsia" w:hint="eastAsia"/>
          <w:sz w:val="24"/>
          <w:u w:val="single"/>
        </w:rPr>
        <w:t xml:space="preserve"> 1 </w:t>
      </w:r>
      <w:r>
        <w:rPr>
          <w:rFonts w:asciiTheme="minorEastAsia" w:eastAsiaTheme="minorEastAsia" w:hAnsiTheme="minorEastAsia" w:cstheme="minorEastAsia" w:hint="eastAsia"/>
          <w:sz w:val="24"/>
        </w:rPr>
        <w:t>年</w:t>
      </w:r>
    </w:p>
    <w:p w14:paraId="6F77CE72" w14:textId="77777777" w:rsidR="001A0470"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是否接受进口产品：否</w:t>
      </w:r>
    </w:p>
    <w:p w14:paraId="3B8F0AA3"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7907225D"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本项目是否为只面向中小企业采购：否</w:t>
      </w:r>
    </w:p>
    <w:p w14:paraId="3C65C240" w14:textId="77777777" w:rsidR="001A0470" w:rsidRDefault="00000000">
      <w:pPr>
        <w:pStyle w:val="2"/>
        <w:jc w:val="left"/>
      </w:pPr>
      <w:r>
        <w:rPr>
          <w:rFonts w:hint="eastAsia"/>
        </w:rPr>
        <w:t>二、申请人的资格要求：</w:t>
      </w:r>
      <w:bookmarkEnd w:id="5"/>
      <w:bookmarkEnd w:id="6"/>
      <w:bookmarkEnd w:id="7"/>
      <w:bookmarkEnd w:id="8"/>
    </w:p>
    <w:p w14:paraId="7704AA85" w14:textId="77777777" w:rsidR="001A0470"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02FF5F63" w14:textId="77777777" w:rsidR="001A0470"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4927C76" w14:textId="77777777" w:rsidR="001A0470"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2</w:t>
      </w:r>
      <w:r>
        <w:rPr>
          <w:rFonts w:hint="eastAsia"/>
          <w:sz w:val="24"/>
        </w:rPr>
        <w:t>）具有良好的商业信誉和健全的财务会计制度；</w:t>
      </w:r>
      <w:r>
        <w:rPr>
          <w:rFonts w:hint="eastAsia"/>
          <w:sz w:val="24"/>
        </w:rPr>
        <w:t xml:space="preserve"> </w:t>
      </w:r>
    </w:p>
    <w:p w14:paraId="07F00FBA" w14:textId="77777777" w:rsidR="001A0470"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0C7C9441" w14:textId="77777777" w:rsidR="001A0470"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4CA2AC19" w14:textId="77777777" w:rsidR="001A0470"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D26C732" w14:textId="77777777" w:rsidR="001A0470"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1FF46F99" w14:textId="77777777" w:rsidR="001A0470"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9" w:name="_Toc28359014"/>
      <w:bookmarkStart w:id="10"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F692DAB" w14:textId="77777777" w:rsidR="001A0470"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根据《关于在政府采购活动中查询及使用信用记录有关问题的通知》(财库[2016]125号)和豫财购【2016】15号的规定，对列入“信用中国”网站（www.creditchina.gov.cn）的“失信被执行人”、“重大税收违法失信主体”、“政府采购严重违法失信名单”的供应商和法定代表人及“中国政府采购”网站(www.ccgp.gov.cn)的“政府采购严重违法失信行为记录名单”的供应商，将拒绝其参加政府采购活动；在响应文件中附加盖公章的网页查询扫描件，查询日期为公告发布之日起至投标截止之日止。</w:t>
      </w:r>
    </w:p>
    <w:p w14:paraId="58C90EB2" w14:textId="77777777" w:rsidR="001A0470" w:rsidRDefault="00000000">
      <w:pPr>
        <w:pStyle w:val="2"/>
        <w:jc w:val="left"/>
      </w:pPr>
      <w:bookmarkStart w:id="11" w:name="_Toc35393800"/>
      <w:bookmarkStart w:id="12" w:name="_Toc35393631"/>
      <w:r>
        <w:rPr>
          <w:rFonts w:hint="eastAsia"/>
        </w:rPr>
        <w:t>三、获取采购文件</w:t>
      </w:r>
      <w:bookmarkEnd w:id="9"/>
      <w:bookmarkEnd w:id="10"/>
      <w:bookmarkEnd w:id="11"/>
      <w:bookmarkEnd w:id="12"/>
    </w:p>
    <w:p w14:paraId="4C2A6E5F" w14:textId="032E55D3" w:rsidR="001A0470"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color w:val="FF0000"/>
          <w:sz w:val="24"/>
          <w:u w:val="single"/>
        </w:rPr>
        <w:t>2025年04月</w:t>
      </w:r>
      <w:r w:rsidR="00392FC8">
        <w:rPr>
          <w:rFonts w:asciiTheme="minorEastAsia" w:eastAsiaTheme="minorEastAsia" w:hAnsiTheme="minorEastAsia" w:cstheme="minorEastAsia" w:hint="eastAsia"/>
          <w:color w:val="FF0000"/>
          <w:sz w:val="24"/>
          <w:u w:val="single"/>
        </w:rPr>
        <w:t>15</w:t>
      </w:r>
      <w:r>
        <w:rPr>
          <w:rFonts w:asciiTheme="minorEastAsia" w:eastAsiaTheme="minorEastAsia" w:hAnsiTheme="minorEastAsia" w:cstheme="minorEastAsia" w:hint="eastAsia"/>
          <w:color w:val="FF0000"/>
          <w:sz w:val="24"/>
          <w:u w:val="single"/>
        </w:rPr>
        <w:t>日</w:t>
      </w:r>
      <w:r>
        <w:rPr>
          <w:rFonts w:asciiTheme="minorEastAsia" w:eastAsiaTheme="minorEastAsia" w:hAnsiTheme="minorEastAsia" w:cstheme="minorEastAsia" w:hint="eastAsia"/>
          <w:color w:val="FF0000"/>
          <w:sz w:val="24"/>
        </w:rPr>
        <w:t>至</w:t>
      </w:r>
      <w:r>
        <w:rPr>
          <w:rFonts w:asciiTheme="minorEastAsia" w:eastAsiaTheme="minorEastAsia" w:hAnsiTheme="minorEastAsia" w:cstheme="minorEastAsia" w:hint="eastAsia"/>
          <w:color w:val="FF0000"/>
          <w:sz w:val="24"/>
          <w:u w:val="single"/>
        </w:rPr>
        <w:t>2025年04月</w:t>
      </w:r>
      <w:r w:rsidR="00392FC8">
        <w:rPr>
          <w:rFonts w:asciiTheme="minorEastAsia" w:eastAsiaTheme="minorEastAsia" w:hAnsiTheme="minorEastAsia" w:cstheme="minorEastAsia" w:hint="eastAsia"/>
          <w:color w:val="FF0000"/>
          <w:sz w:val="24"/>
          <w:u w:val="single"/>
        </w:rPr>
        <w:t>22</w:t>
      </w:r>
      <w:r>
        <w:rPr>
          <w:rFonts w:asciiTheme="minorEastAsia" w:eastAsiaTheme="minorEastAsia" w:hAnsiTheme="minorEastAsia" w:cstheme="minorEastAsia" w:hint="eastAsia"/>
          <w:color w:val="FF0000"/>
          <w:sz w:val="24"/>
          <w:u w:val="single"/>
        </w:rPr>
        <w:t>日</w:t>
      </w:r>
      <w:r w:rsidR="00392FC8">
        <w:rPr>
          <w:rFonts w:asciiTheme="minorEastAsia" w:eastAsiaTheme="minorEastAsia" w:hAnsiTheme="minorEastAsia" w:cstheme="minorEastAsia" w:hint="eastAsia"/>
          <w:color w:val="FF0000"/>
          <w:sz w:val="24"/>
          <w:u w:val="single"/>
        </w:rPr>
        <w:t>23:59分</w:t>
      </w:r>
      <w:r>
        <w:rPr>
          <w:rFonts w:asciiTheme="minorEastAsia" w:eastAsiaTheme="minorEastAsia" w:hAnsiTheme="minorEastAsia" w:cstheme="minorEastAsia" w:hint="eastAsia"/>
          <w:color w:val="FF0000"/>
          <w:sz w:val="24"/>
        </w:rPr>
        <w:t>（</w:t>
      </w:r>
      <w:r>
        <w:rPr>
          <w:rFonts w:asciiTheme="minorEastAsia" w:eastAsiaTheme="minorEastAsia" w:hAnsiTheme="minorEastAsia" w:cstheme="minorEastAsia" w:hint="eastAsia"/>
          <w:sz w:val="24"/>
        </w:rPr>
        <w:t>北京时间，法定节假日除外 ）</w:t>
      </w:r>
    </w:p>
    <w:p w14:paraId="4F954AED"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771F75BA"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7D1A514E" w14:textId="77777777" w:rsidR="001A0470"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B5F149E" w14:textId="77777777" w:rsidR="001A0470" w:rsidRDefault="00000000">
      <w:pPr>
        <w:pStyle w:val="2"/>
        <w:jc w:val="left"/>
      </w:pPr>
      <w:bookmarkStart w:id="13" w:name="_Toc28359092"/>
      <w:bookmarkStart w:id="14" w:name="_Toc28359015"/>
      <w:bookmarkStart w:id="15" w:name="_Toc35393801"/>
      <w:bookmarkStart w:id="16" w:name="_Toc35393632"/>
      <w:r>
        <w:rPr>
          <w:rFonts w:hint="eastAsia"/>
        </w:rPr>
        <w:t>四、响应文件提交</w:t>
      </w:r>
      <w:bookmarkEnd w:id="13"/>
      <w:bookmarkEnd w:id="14"/>
      <w:bookmarkEnd w:id="15"/>
      <w:bookmarkEnd w:id="16"/>
    </w:p>
    <w:p w14:paraId="23C1A77C" w14:textId="3C8D4D53" w:rsidR="001A0470" w:rsidRDefault="00000000">
      <w:pPr>
        <w:autoSpaceDE w:val="0"/>
        <w:autoSpaceDN w:val="0"/>
        <w:spacing w:line="360" w:lineRule="auto"/>
        <w:ind w:firstLineChars="200" w:firstLine="480"/>
        <w:rPr>
          <w:rFonts w:asciiTheme="minorEastAsia" w:eastAsiaTheme="minorEastAsia" w:hAnsiTheme="minorEastAsia" w:cstheme="minorEastAsia" w:hint="eastAsia"/>
          <w:bCs/>
          <w:color w:val="FF0000"/>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color w:val="FF0000"/>
          <w:sz w:val="24"/>
          <w:u w:val="single"/>
        </w:rPr>
        <w:t>2025</w:t>
      </w:r>
      <w:r>
        <w:rPr>
          <w:rFonts w:asciiTheme="minorEastAsia" w:eastAsiaTheme="minorEastAsia" w:hAnsiTheme="minorEastAsia" w:cstheme="minorEastAsia" w:hint="eastAsia"/>
          <w:bCs/>
          <w:color w:val="FF0000"/>
          <w:sz w:val="24"/>
          <w:u w:val="single"/>
        </w:rPr>
        <w:t>年04月</w:t>
      </w:r>
      <w:r w:rsidR="00392FC8">
        <w:rPr>
          <w:rFonts w:asciiTheme="minorEastAsia" w:eastAsiaTheme="minorEastAsia" w:hAnsiTheme="minorEastAsia" w:cstheme="minorEastAsia" w:hint="eastAsia"/>
          <w:bCs/>
          <w:color w:val="FF0000"/>
          <w:sz w:val="24"/>
          <w:u w:val="single"/>
        </w:rPr>
        <w:t>27</w:t>
      </w:r>
      <w:r>
        <w:rPr>
          <w:rFonts w:asciiTheme="minorEastAsia" w:eastAsiaTheme="minorEastAsia" w:hAnsiTheme="minorEastAsia" w:cstheme="minorEastAsia" w:hint="eastAsia"/>
          <w:bCs/>
          <w:color w:val="FF0000"/>
          <w:sz w:val="24"/>
          <w:u w:val="single"/>
        </w:rPr>
        <w:t>日10点00分</w:t>
      </w:r>
      <w:r>
        <w:rPr>
          <w:rFonts w:asciiTheme="minorEastAsia" w:eastAsiaTheme="minorEastAsia" w:hAnsiTheme="minorEastAsia" w:cstheme="minorEastAsia" w:hint="eastAsia"/>
          <w:bCs/>
          <w:color w:val="FF0000"/>
          <w:sz w:val="24"/>
        </w:rPr>
        <w:t>（北京时间）</w:t>
      </w:r>
    </w:p>
    <w:p w14:paraId="42EE83E4"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3BA2D128" w14:textId="77777777" w:rsidR="001A0470" w:rsidRDefault="00000000">
      <w:pPr>
        <w:pStyle w:val="2"/>
        <w:jc w:val="left"/>
      </w:pPr>
      <w:bookmarkStart w:id="17" w:name="_Toc35393802"/>
      <w:bookmarkStart w:id="18" w:name="_Toc28359093"/>
      <w:bookmarkStart w:id="19" w:name="_Toc28359016"/>
      <w:bookmarkStart w:id="20" w:name="_Toc35393633"/>
      <w:r>
        <w:rPr>
          <w:rFonts w:hint="eastAsia"/>
        </w:rPr>
        <w:t>五、开启（竞争性磋商方式必须填写）</w:t>
      </w:r>
      <w:bookmarkEnd w:id="17"/>
      <w:bookmarkEnd w:id="18"/>
      <w:bookmarkEnd w:id="19"/>
      <w:bookmarkEnd w:id="20"/>
    </w:p>
    <w:p w14:paraId="7088663B" w14:textId="14C68024" w:rsidR="001A0470" w:rsidRDefault="00000000">
      <w:pPr>
        <w:autoSpaceDE w:val="0"/>
        <w:autoSpaceDN w:val="0"/>
        <w:spacing w:line="360" w:lineRule="auto"/>
        <w:ind w:firstLineChars="200" w:firstLine="480"/>
        <w:rPr>
          <w:rFonts w:asciiTheme="minorEastAsia" w:eastAsiaTheme="minorEastAsia" w:hAnsiTheme="minorEastAsia" w:cstheme="minorEastAsia" w:hint="eastAsia"/>
          <w:bCs/>
          <w:color w:val="FF0000"/>
          <w:sz w:val="24"/>
          <w:u w:val="single"/>
        </w:rPr>
      </w:pPr>
      <w:r>
        <w:rPr>
          <w:rFonts w:asciiTheme="minorEastAsia" w:eastAsiaTheme="minorEastAsia" w:hAnsiTheme="minorEastAsia" w:cstheme="minorEastAsia" w:hint="eastAsia"/>
          <w:sz w:val="24"/>
        </w:rPr>
        <w:lastRenderedPageBreak/>
        <w:t>时间：</w:t>
      </w:r>
      <w:r>
        <w:rPr>
          <w:rFonts w:asciiTheme="minorEastAsia" w:eastAsiaTheme="minorEastAsia" w:hAnsiTheme="minorEastAsia" w:cstheme="minorEastAsia" w:hint="eastAsia"/>
          <w:color w:val="FF0000"/>
          <w:sz w:val="24"/>
          <w:u w:val="single"/>
        </w:rPr>
        <w:t xml:space="preserve"> 2025</w:t>
      </w:r>
      <w:r>
        <w:rPr>
          <w:rFonts w:asciiTheme="minorEastAsia" w:eastAsiaTheme="minorEastAsia" w:hAnsiTheme="minorEastAsia" w:cstheme="minorEastAsia" w:hint="eastAsia"/>
          <w:bCs/>
          <w:color w:val="FF0000"/>
          <w:sz w:val="24"/>
          <w:u w:val="single"/>
        </w:rPr>
        <w:t>年04月</w:t>
      </w:r>
      <w:r w:rsidR="00392FC8">
        <w:rPr>
          <w:rFonts w:asciiTheme="minorEastAsia" w:eastAsiaTheme="minorEastAsia" w:hAnsiTheme="minorEastAsia" w:cstheme="minorEastAsia" w:hint="eastAsia"/>
          <w:bCs/>
          <w:color w:val="FF0000"/>
          <w:sz w:val="24"/>
          <w:u w:val="single"/>
        </w:rPr>
        <w:t>27</w:t>
      </w:r>
      <w:r>
        <w:rPr>
          <w:rFonts w:asciiTheme="minorEastAsia" w:eastAsiaTheme="minorEastAsia" w:hAnsiTheme="minorEastAsia" w:cstheme="minorEastAsia" w:hint="eastAsia"/>
          <w:bCs/>
          <w:color w:val="FF0000"/>
          <w:sz w:val="24"/>
          <w:u w:val="single"/>
        </w:rPr>
        <w:t>日10点00分</w:t>
      </w:r>
      <w:r>
        <w:rPr>
          <w:rFonts w:asciiTheme="minorEastAsia" w:eastAsiaTheme="minorEastAsia" w:hAnsiTheme="minorEastAsia" w:cstheme="minorEastAsia" w:hint="eastAsia"/>
          <w:bCs/>
          <w:color w:val="FF0000"/>
          <w:sz w:val="24"/>
        </w:rPr>
        <w:t>（北京时间）</w:t>
      </w:r>
    </w:p>
    <w:p w14:paraId="3970C043" w14:textId="77777777" w:rsidR="001A0470"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03A6AEF" w14:textId="77777777" w:rsidR="001A0470" w:rsidRDefault="00000000">
      <w:pPr>
        <w:pStyle w:val="2"/>
        <w:jc w:val="left"/>
      </w:pPr>
      <w:bookmarkStart w:id="21" w:name="_Toc28359017"/>
      <w:bookmarkStart w:id="22" w:name="_Toc28359094"/>
      <w:bookmarkStart w:id="23" w:name="_Toc35393803"/>
      <w:bookmarkStart w:id="24" w:name="_Toc35393634"/>
      <w:r>
        <w:rPr>
          <w:rFonts w:hint="eastAsia"/>
        </w:rPr>
        <w:t>六、公告期限</w:t>
      </w:r>
      <w:bookmarkEnd w:id="21"/>
      <w:bookmarkEnd w:id="22"/>
      <w:bookmarkEnd w:id="23"/>
      <w:bookmarkEnd w:id="24"/>
    </w:p>
    <w:p w14:paraId="31A57D47" w14:textId="77777777" w:rsidR="001A0470"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w:t>
      </w:r>
      <w:r>
        <w:rPr>
          <w:rFonts w:asciiTheme="minorEastAsia" w:eastAsiaTheme="minorEastAsia" w:hAnsiTheme="minorEastAsia" w:cstheme="minorEastAsia" w:hint="eastAsia"/>
          <w:color w:val="FF0000"/>
          <w:kern w:val="0"/>
          <w:sz w:val="24"/>
        </w:rPr>
        <w:t>5个</w:t>
      </w:r>
      <w:r>
        <w:rPr>
          <w:rFonts w:asciiTheme="minorEastAsia" w:eastAsiaTheme="minorEastAsia" w:hAnsiTheme="minorEastAsia" w:cstheme="minorEastAsia" w:hint="eastAsia"/>
          <w:kern w:val="0"/>
          <w:sz w:val="24"/>
        </w:rPr>
        <w:t>工作日。</w:t>
      </w:r>
    </w:p>
    <w:p w14:paraId="7AAE2C47" w14:textId="77777777" w:rsidR="001A0470" w:rsidRDefault="00000000">
      <w:pPr>
        <w:pStyle w:val="2"/>
        <w:jc w:val="left"/>
      </w:pPr>
      <w:bookmarkStart w:id="25" w:name="_Toc35393635"/>
      <w:bookmarkStart w:id="26" w:name="_Toc35393804"/>
      <w:r>
        <w:rPr>
          <w:rFonts w:hint="eastAsia"/>
        </w:rPr>
        <w:t>七、其他补充事宜</w:t>
      </w:r>
      <w:bookmarkEnd w:id="25"/>
      <w:bookmarkEnd w:id="26"/>
    </w:p>
    <w:p w14:paraId="6F4B896B" w14:textId="77777777" w:rsidR="001A0470" w:rsidRDefault="00000000">
      <w:r>
        <w:rPr>
          <w:rFonts w:hint="eastAsia"/>
        </w:rPr>
        <w:t xml:space="preserve">     </w:t>
      </w:r>
      <w:r>
        <w:rPr>
          <w:rFonts w:hint="eastAsia"/>
        </w:rPr>
        <w:t>无</w:t>
      </w:r>
    </w:p>
    <w:p w14:paraId="77E74F93" w14:textId="77777777" w:rsidR="001A0470" w:rsidRDefault="00000000">
      <w:pPr>
        <w:pStyle w:val="2"/>
        <w:jc w:val="left"/>
      </w:pPr>
      <w:bookmarkStart w:id="27" w:name="_Toc35393805"/>
      <w:bookmarkStart w:id="28" w:name="_Toc28359018"/>
      <w:bookmarkStart w:id="29" w:name="_Toc35393636"/>
      <w:bookmarkStart w:id="30" w:name="_Toc28359095"/>
      <w:r>
        <w:rPr>
          <w:rFonts w:hint="eastAsia"/>
        </w:rPr>
        <w:t>八、凡对本次采购提出询问，请按以下方式联系。</w:t>
      </w:r>
      <w:bookmarkEnd w:id="27"/>
      <w:bookmarkEnd w:id="28"/>
      <w:bookmarkEnd w:id="29"/>
      <w:bookmarkEnd w:id="30"/>
    </w:p>
    <w:p w14:paraId="3F8E0F77"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FDC56BB"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称：西华县人民法院　　　　　　　　　　　　</w:t>
      </w:r>
    </w:p>
    <w:p w14:paraId="750BCE7C"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 址：西华县安康大道　　　　　　　　　　　　</w:t>
      </w:r>
    </w:p>
    <w:p w14:paraId="2BC07DB6"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联系人：陈星星     </w:t>
      </w:r>
    </w:p>
    <w:p w14:paraId="263743B0"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联系方式：</w:t>
      </w:r>
      <w:r>
        <w:rPr>
          <w:rFonts w:ascii="宋体" w:hAnsi="宋体" w:cs="宋体"/>
          <w:sz w:val="24"/>
        </w:rPr>
        <w:t>0394-2326168</w:t>
      </w:r>
      <w:r>
        <w:rPr>
          <w:rFonts w:ascii="宋体" w:hAnsi="宋体" w:cs="宋体" w:hint="eastAsia"/>
          <w:sz w:val="24"/>
        </w:rPr>
        <w:t xml:space="preserve">　　　　　　　　　　　 </w:t>
      </w:r>
      <w:bookmarkStart w:id="31" w:name="_Toc28359009"/>
      <w:bookmarkStart w:id="32" w:name="_Toc28359086"/>
    </w:p>
    <w:p w14:paraId="626B6EE9"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1"/>
      <w:bookmarkEnd w:id="32"/>
    </w:p>
    <w:p w14:paraId="4E470E8C"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1C0A40AC" w14:textId="77777777" w:rsidR="001A0470"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CE66681" w14:textId="77EA2453" w:rsidR="001A0470" w:rsidRDefault="00000000">
      <w:pPr>
        <w:spacing w:line="360" w:lineRule="auto"/>
        <w:ind w:firstLineChars="200" w:firstLine="480"/>
        <w:jc w:val="left"/>
        <w:rPr>
          <w:rFonts w:ascii="宋体" w:hAnsi="宋体" w:cs="宋体" w:hint="eastAsia"/>
          <w:color w:val="FF0000"/>
          <w:sz w:val="24"/>
        </w:rPr>
      </w:pPr>
      <w:r>
        <w:rPr>
          <w:rFonts w:ascii="宋体" w:hAnsi="宋体" w:cs="宋体" w:hint="eastAsia"/>
          <w:color w:val="FF0000"/>
          <w:sz w:val="24"/>
        </w:rPr>
        <w:t>项目联系人：</w:t>
      </w:r>
      <w:r w:rsidR="00392FC8">
        <w:rPr>
          <w:rFonts w:ascii="宋体" w:hAnsi="宋体" w:cs="宋体" w:hint="eastAsia"/>
          <w:color w:val="FF0000"/>
          <w:sz w:val="24"/>
        </w:rPr>
        <w:t>刘宇</w:t>
      </w:r>
      <w:r>
        <w:rPr>
          <w:rFonts w:ascii="宋体" w:hAnsi="宋体" w:cs="宋体" w:hint="eastAsia"/>
          <w:color w:val="FF0000"/>
          <w:sz w:val="24"/>
        </w:rPr>
        <w:t xml:space="preserve">              联系方式：</w:t>
      </w:r>
      <w:bookmarkStart w:id="33" w:name="_Toc28359010"/>
      <w:bookmarkStart w:id="34" w:name="_Toc28359087"/>
      <w:r w:rsidR="00392FC8">
        <w:rPr>
          <w:rFonts w:ascii="宋体" w:hAnsi="宋体" w:cs="宋体" w:hint="eastAsia"/>
          <w:sz w:val="24"/>
        </w:rPr>
        <w:t>0394-</w:t>
      </w:r>
      <w:r w:rsidR="00392FC8">
        <w:rPr>
          <w:rFonts w:ascii="宋体" w:hAnsi="宋体" w:cs="宋体" w:hint="eastAsia"/>
          <w:sz w:val="24"/>
        </w:rPr>
        <w:t>8106517</w:t>
      </w:r>
      <w:r>
        <w:rPr>
          <w:rFonts w:ascii="宋体" w:hAnsi="宋体" w:cs="宋体" w:hint="eastAsia"/>
          <w:color w:val="FF0000"/>
          <w:sz w:val="24"/>
        </w:rPr>
        <w:t xml:space="preserve">　　　　　　　　</w:t>
      </w:r>
    </w:p>
    <w:bookmarkEnd w:id="33"/>
    <w:bookmarkEnd w:id="34"/>
    <w:p w14:paraId="2E0E4E8B" w14:textId="77777777" w:rsidR="001A0470" w:rsidRDefault="00000000">
      <w:pPr>
        <w:pStyle w:val="BodyText1I"/>
        <w:ind w:firstLineChars="200" w:firstLine="480"/>
        <w:rPr>
          <w:rFonts w:ascii="宋体" w:hAnsi="宋体" w:cs="宋体" w:hint="eastAsia"/>
          <w:sz w:val="24"/>
        </w:rPr>
      </w:pPr>
      <w:r>
        <w:rPr>
          <w:rFonts w:ascii="宋体" w:hAnsi="宋体" w:cs="宋体" w:hint="eastAsia"/>
          <w:sz w:val="24"/>
        </w:rPr>
        <w:t>3.项目联系人：陈星星</w:t>
      </w:r>
    </w:p>
    <w:p w14:paraId="31D09345" w14:textId="77777777" w:rsidR="001A0470" w:rsidRDefault="00000000">
      <w:pPr>
        <w:pStyle w:val="BodyText1I"/>
        <w:ind w:firstLineChars="200" w:firstLine="480"/>
        <w:rPr>
          <w:rFonts w:ascii="宋体" w:hAnsi="宋体" w:cs="宋体" w:hint="eastAsia"/>
          <w:sz w:val="24"/>
        </w:rPr>
      </w:pPr>
      <w:r>
        <w:rPr>
          <w:rFonts w:ascii="宋体" w:hAnsi="宋体" w:cs="宋体" w:hint="eastAsia"/>
          <w:sz w:val="24"/>
        </w:rPr>
        <w:t>联系方式：</w:t>
      </w:r>
      <w:bookmarkStart w:id="35" w:name="OLE_LINK1"/>
      <w:r>
        <w:rPr>
          <w:rFonts w:ascii="宋体" w:hAnsi="宋体" w:cs="宋体" w:hint="eastAsia"/>
          <w:sz w:val="24"/>
        </w:rPr>
        <w:t>0394-</w:t>
      </w:r>
      <w:bookmarkEnd w:id="35"/>
      <w:r>
        <w:rPr>
          <w:rFonts w:ascii="宋体" w:hAnsi="宋体" w:cs="宋体" w:hint="eastAsia"/>
          <w:sz w:val="24"/>
        </w:rPr>
        <w:t>2326168</w:t>
      </w:r>
    </w:p>
    <w:p w14:paraId="47F66983" w14:textId="77777777" w:rsidR="001A0470" w:rsidRDefault="001A0470">
      <w:pPr>
        <w:pStyle w:val="BodyText1I"/>
        <w:ind w:firstLineChars="200"/>
      </w:pPr>
    </w:p>
    <w:p w14:paraId="7513CCA9" w14:textId="77777777" w:rsidR="001A0470" w:rsidRDefault="001A0470">
      <w:pPr>
        <w:pStyle w:val="BodyText1I"/>
        <w:ind w:firstLineChars="0" w:firstLine="0"/>
      </w:pPr>
    </w:p>
    <w:p w14:paraId="02DB348A" w14:textId="77777777" w:rsidR="001A0470" w:rsidRDefault="00000000">
      <w:pPr>
        <w:pStyle w:val="a8"/>
        <w:adjustRightInd w:val="0"/>
        <w:snapToGrid w:val="0"/>
        <w:spacing w:line="360" w:lineRule="auto"/>
        <w:ind w:firstLineChars="1500" w:firstLine="3600"/>
        <w:rPr>
          <w:rFonts w:ascii="宋体" w:hAnsi="宋体" w:cs="宋体" w:hint="eastAsia"/>
          <w:sz w:val="24"/>
        </w:rPr>
      </w:pPr>
      <w:r>
        <w:rPr>
          <w:rFonts w:ascii="宋体" w:hAnsi="宋体" w:cs="宋体" w:hint="eastAsia"/>
          <w:sz w:val="24"/>
        </w:rPr>
        <w:t>周口市公共资源交易中心政府采购中心</w:t>
      </w:r>
    </w:p>
    <w:p w14:paraId="70D25224" w14:textId="6C807045" w:rsidR="001A0470" w:rsidRDefault="00000000">
      <w:pPr>
        <w:pStyle w:val="af5"/>
        <w:adjustRightInd w:val="0"/>
        <w:spacing w:line="360" w:lineRule="auto"/>
        <w:ind w:firstLineChars="1900" w:firstLine="4560"/>
        <w:rPr>
          <w:rFonts w:ascii="宋体" w:hAnsi="宋体" w:cs="宋体" w:hint="eastAsia"/>
        </w:rPr>
      </w:pPr>
      <w:r>
        <w:rPr>
          <w:rFonts w:ascii="宋体" w:hAnsi="宋体" w:cs="宋体" w:hint="eastAsia"/>
          <w:sz w:val="24"/>
          <w:szCs w:val="24"/>
        </w:rPr>
        <w:t xml:space="preserve">2025年04月　　</w:t>
      </w:r>
    </w:p>
    <w:p w14:paraId="1D2C2B61" w14:textId="77777777" w:rsidR="001A0470" w:rsidRDefault="001A0470">
      <w:pPr>
        <w:pStyle w:val="24"/>
        <w:adjustRightInd w:val="0"/>
        <w:snapToGrid w:val="0"/>
        <w:spacing w:line="360" w:lineRule="auto"/>
        <w:ind w:firstLineChars="0" w:firstLine="0"/>
        <w:rPr>
          <w:rFonts w:hint="eastAsia"/>
        </w:rPr>
      </w:pPr>
    </w:p>
    <w:p w14:paraId="76DB9869" w14:textId="77777777" w:rsidR="001A0470" w:rsidRDefault="001A0470">
      <w:pPr>
        <w:pStyle w:val="24"/>
        <w:ind w:firstLineChars="0" w:firstLine="0"/>
        <w:rPr>
          <w:rFonts w:hint="eastAsia"/>
        </w:rPr>
      </w:pPr>
    </w:p>
    <w:p w14:paraId="3435F045" w14:textId="77777777" w:rsidR="001A0470" w:rsidRDefault="00000000">
      <w:pPr>
        <w:pStyle w:val="1"/>
        <w:jc w:val="center"/>
      </w:pPr>
      <w:r>
        <w:rPr>
          <w:rFonts w:ascii="宋体" w:hAnsi="宋体" w:cs="宋体"/>
          <w:szCs w:val="32"/>
        </w:rPr>
        <w:br w:type="page"/>
      </w:r>
      <w:bookmarkStart w:id="36" w:name="_Toc4493"/>
      <w:r>
        <w:rPr>
          <w:rFonts w:hint="eastAsia"/>
        </w:rPr>
        <w:lastRenderedPageBreak/>
        <w:t>第二章</w:t>
      </w:r>
      <w:r>
        <w:rPr>
          <w:rFonts w:hint="eastAsia"/>
        </w:rPr>
        <w:t xml:space="preserve">   </w:t>
      </w:r>
      <w:r>
        <w:rPr>
          <w:rFonts w:hint="eastAsia"/>
        </w:rPr>
        <w:t>供应商须知</w:t>
      </w:r>
      <w:bookmarkEnd w:id="36"/>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1A0470" w14:paraId="3CE45B2A" w14:textId="77777777">
        <w:trPr>
          <w:trHeight w:val="334"/>
        </w:trPr>
        <w:tc>
          <w:tcPr>
            <w:tcW w:w="9345" w:type="dxa"/>
            <w:gridSpan w:val="3"/>
            <w:vAlign w:val="center"/>
          </w:tcPr>
          <w:p w14:paraId="511CB94F" w14:textId="77777777" w:rsidR="001A0470" w:rsidRDefault="00000000">
            <w:pPr>
              <w:jc w:val="center"/>
              <w:rPr>
                <w:rFonts w:ascii="宋体" w:hAnsi="宋体" w:hint="eastAsia"/>
                <w:szCs w:val="21"/>
              </w:rPr>
            </w:pPr>
            <w:r>
              <w:rPr>
                <w:rFonts w:ascii="宋体" w:hAnsi="宋体" w:cs="楷体_GB2312" w:hint="eastAsia"/>
                <w:sz w:val="32"/>
                <w:szCs w:val="32"/>
              </w:rPr>
              <w:t>供应商须知前附表</w:t>
            </w:r>
          </w:p>
        </w:tc>
      </w:tr>
      <w:tr w:rsidR="001A0470" w14:paraId="0AE21362" w14:textId="77777777">
        <w:trPr>
          <w:trHeight w:val="334"/>
        </w:trPr>
        <w:tc>
          <w:tcPr>
            <w:tcW w:w="735" w:type="dxa"/>
            <w:vAlign w:val="center"/>
          </w:tcPr>
          <w:p w14:paraId="00CD591E"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3D5E95AB" w14:textId="77777777" w:rsidR="001A0470"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2D66B460" w14:textId="77777777" w:rsidR="001A0470" w:rsidRDefault="00000000">
            <w:pPr>
              <w:rPr>
                <w:rFonts w:ascii="宋体" w:hAnsi="宋体" w:cs="宋体" w:hint="eastAsia"/>
                <w:sz w:val="24"/>
              </w:rPr>
            </w:pPr>
            <w:r>
              <w:rPr>
                <w:rFonts w:ascii="宋体" w:hAnsi="宋体" w:cs="宋体" w:hint="eastAsia"/>
                <w:sz w:val="24"/>
              </w:rPr>
              <w:t>内  容</w:t>
            </w:r>
          </w:p>
        </w:tc>
      </w:tr>
      <w:tr w:rsidR="001A0470" w14:paraId="573AB53C" w14:textId="77777777">
        <w:trPr>
          <w:trHeight w:val="699"/>
        </w:trPr>
        <w:tc>
          <w:tcPr>
            <w:tcW w:w="735" w:type="dxa"/>
            <w:vAlign w:val="center"/>
          </w:tcPr>
          <w:p w14:paraId="69BBAD02"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795C7DA5" w14:textId="77777777" w:rsidR="001A0470"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2FA0C531" w14:textId="77777777" w:rsidR="001A0470" w:rsidRDefault="00000000">
            <w:pPr>
              <w:rPr>
                <w:rFonts w:ascii="宋体" w:hAnsi="宋体" w:cs="宋体" w:hint="eastAsia"/>
                <w:sz w:val="24"/>
              </w:rPr>
            </w:pPr>
            <w:r>
              <w:rPr>
                <w:rFonts w:ascii="宋体" w:hAnsi="宋体" w:cs="宋体" w:hint="eastAsia"/>
                <w:sz w:val="24"/>
              </w:rPr>
              <w:t>项目名称：西华县人民法院物业综合服务项目</w:t>
            </w:r>
          </w:p>
          <w:p w14:paraId="376A31EF" w14:textId="77777777" w:rsidR="001A0470" w:rsidRDefault="00000000">
            <w:pPr>
              <w:rPr>
                <w:rFonts w:ascii="宋体" w:hAnsi="宋体" w:cs="宋体" w:hint="eastAsia"/>
                <w:sz w:val="24"/>
              </w:rPr>
            </w:pPr>
            <w:r>
              <w:rPr>
                <w:rFonts w:ascii="宋体" w:hAnsi="宋体" w:cs="宋体" w:hint="eastAsia"/>
                <w:sz w:val="24"/>
              </w:rPr>
              <w:t>采购内容：1.综合管理；2.房屋日常维护；3.供电设施设备运行管理维护；4.给排水设施设备运行维护；5.环境卫生保洁服务；6.餐饮服务；7.会议接待服务；8.根据甲方工作需要，做好配合、协调及其他服务等。</w:t>
            </w:r>
          </w:p>
          <w:p w14:paraId="55757ED6" w14:textId="77777777" w:rsidR="001A0470" w:rsidRDefault="00000000">
            <w:pPr>
              <w:rPr>
                <w:rFonts w:ascii="宋体" w:hAnsi="宋体" w:cs="宋体" w:hint="eastAsia"/>
                <w:sz w:val="24"/>
              </w:rPr>
            </w:pPr>
            <w:r>
              <w:rPr>
                <w:rFonts w:ascii="宋体" w:hAnsi="宋体" w:cs="宋体" w:hint="eastAsia"/>
                <w:sz w:val="24"/>
              </w:rPr>
              <w:t>采购人：西华县人民法院</w:t>
            </w:r>
          </w:p>
          <w:p w14:paraId="7712E7D6" w14:textId="77777777" w:rsidR="001A0470" w:rsidRDefault="00000000">
            <w:pPr>
              <w:rPr>
                <w:rFonts w:ascii="宋体" w:hAnsi="宋体" w:cs="宋体" w:hint="eastAsia"/>
                <w:sz w:val="24"/>
              </w:rPr>
            </w:pPr>
            <w:r>
              <w:rPr>
                <w:rFonts w:ascii="宋体" w:hAnsi="宋体" w:cs="宋体" w:hint="eastAsia"/>
                <w:sz w:val="24"/>
              </w:rPr>
              <w:t>采购代理机构：周口市光明路与政通路交叉口向北100米路东</w:t>
            </w:r>
          </w:p>
        </w:tc>
      </w:tr>
      <w:tr w:rsidR="001A0470" w14:paraId="5D56EB81" w14:textId="77777777">
        <w:trPr>
          <w:trHeight w:val="990"/>
        </w:trPr>
        <w:tc>
          <w:tcPr>
            <w:tcW w:w="735" w:type="dxa"/>
            <w:vAlign w:val="center"/>
          </w:tcPr>
          <w:p w14:paraId="4B52F10B"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53ECDB82" w14:textId="77777777" w:rsidR="001A0470"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71A694DD" w14:textId="77777777" w:rsidR="001A0470"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1A0470" w14:paraId="297D3B00" w14:textId="77777777">
        <w:trPr>
          <w:trHeight w:val="416"/>
        </w:trPr>
        <w:tc>
          <w:tcPr>
            <w:tcW w:w="735" w:type="dxa"/>
            <w:vAlign w:val="center"/>
          </w:tcPr>
          <w:p w14:paraId="621F3897"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5F7BED4A" w14:textId="77777777" w:rsidR="001A0470"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03BCC9DF" w14:textId="77777777" w:rsidR="001A0470"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1A0470" w14:paraId="2973746F" w14:textId="77777777">
        <w:trPr>
          <w:trHeight w:val="555"/>
        </w:trPr>
        <w:tc>
          <w:tcPr>
            <w:tcW w:w="735" w:type="dxa"/>
            <w:vAlign w:val="center"/>
          </w:tcPr>
          <w:p w14:paraId="3C6AE963" w14:textId="77777777" w:rsidR="001A0470" w:rsidRDefault="001A0470">
            <w:pPr>
              <w:numPr>
                <w:ilvl w:val="0"/>
                <w:numId w:val="1"/>
              </w:numPr>
              <w:spacing w:beforeLines="50" w:before="156"/>
              <w:rPr>
                <w:rFonts w:ascii="宋体" w:hAnsi="宋体" w:cs="宋体" w:hint="eastAsia"/>
                <w:sz w:val="24"/>
              </w:rPr>
            </w:pPr>
          </w:p>
        </w:tc>
        <w:tc>
          <w:tcPr>
            <w:tcW w:w="1995" w:type="dxa"/>
            <w:vAlign w:val="center"/>
          </w:tcPr>
          <w:p w14:paraId="1205D71A"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3D5481D8" w14:textId="77777777" w:rsidR="001A0470" w:rsidRDefault="00000000">
            <w:pPr>
              <w:snapToGrid w:val="0"/>
              <w:rPr>
                <w:rFonts w:ascii="宋体" w:hAnsi="宋体" w:cs="宋体" w:hint="eastAsia"/>
                <w:sz w:val="24"/>
              </w:rPr>
            </w:pPr>
            <w:r>
              <w:rPr>
                <w:rFonts w:ascii="宋体" w:hAnsi="宋体" w:cs="宋体" w:hint="eastAsia"/>
                <w:sz w:val="24"/>
              </w:rPr>
              <w:t>中文</w:t>
            </w:r>
          </w:p>
        </w:tc>
      </w:tr>
      <w:tr w:rsidR="001A0470" w14:paraId="1584F6E3" w14:textId="77777777">
        <w:trPr>
          <w:trHeight w:val="422"/>
        </w:trPr>
        <w:tc>
          <w:tcPr>
            <w:tcW w:w="735" w:type="dxa"/>
            <w:vAlign w:val="center"/>
          </w:tcPr>
          <w:p w14:paraId="4149FD49" w14:textId="77777777" w:rsidR="001A0470" w:rsidRDefault="001A0470">
            <w:pPr>
              <w:numPr>
                <w:ilvl w:val="0"/>
                <w:numId w:val="1"/>
              </w:numPr>
              <w:spacing w:beforeLines="50" w:before="156"/>
              <w:rPr>
                <w:rFonts w:ascii="宋体" w:hAnsi="宋体" w:cs="宋体" w:hint="eastAsia"/>
                <w:sz w:val="24"/>
              </w:rPr>
            </w:pPr>
          </w:p>
        </w:tc>
        <w:tc>
          <w:tcPr>
            <w:tcW w:w="1995" w:type="dxa"/>
            <w:vAlign w:val="center"/>
          </w:tcPr>
          <w:p w14:paraId="0A9293FF" w14:textId="77777777" w:rsidR="001A0470"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6F92D835" w14:textId="77777777" w:rsidR="001A0470" w:rsidRDefault="00000000">
            <w:pPr>
              <w:rPr>
                <w:rFonts w:ascii="宋体" w:hAnsi="宋体" w:cs="宋体" w:hint="eastAsia"/>
                <w:sz w:val="24"/>
              </w:rPr>
            </w:pPr>
            <w:r>
              <w:rPr>
                <w:rFonts w:ascii="宋体" w:hAnsi="宋体" w:cs="宋体" w:hint="eastAsia"/>
                <w:sz w:val="24"/>
              </w:rPr>
              <w:t>人民币</w:t>
            </w:r>
          </w:p>
        </w:tc>
      </w:tr>
      <w:tr w:rsidR="001A0470" w14:paraId="47E2DEBD" w14:textId="77777777">
        <w:trPr>
          <w:trHeight w:val="422"/>
        </w:trPr>
        <w:tc>
          <w:tcPr>
            <w:tcW w:w="735" w:type="dxa"/>
            <w:vAlign w:val="center"/>
          </w:tcPr>
          <w:p w14:paraId="1B2EC3FC" w14:textId="77777777" w:rsidR="001A0470" w:rsidRDefault="001A0470">
            <w:pPr>
              <w:numPr>
                <w:ilvl w:val="0"/>
                <w:numId w:val="1"/>
              </w:numPr>
              <w:spacing w:beforeLines="50" w:before="156"/>
              <w:rPr>
                <w:rFonts w:ascii="宋体" w:hAnsi="宋体" w:cs="宋体" w:hint="eastAsia"/>
                <w:sz w:val="24"/>
              </w:rPr>
            </w:pPr>
          </w:p>
        </w:tc>
        <w:tc>
          <w:tcPr>
            <w:tcW w:w="1995" w:type="dxa"/>
            <w:vAlign w:val="center"/>
          </w:tcPr>
          <w:p w14:paraId="6C215464" w14:textId="77777777" w:rsidR="001A0470" w:rsidRDefault="00000000">
            <w:pPr>
              <w:spacing w:beforeLines="50" w:before="156"/>
              <w:jc w:val="center"/>
              <w:rPr>
                <w:rFonts w:ascii="宋体" w:hAnsi="宋体" w:cs="宋体" w:hint="eastAsia"/>
                <w:sz w:val="24"/>
              </w:rPr>
            </w:pPr>
            <w:r>
              <w:rPr>
                <w:rFonts w:ascii="宋体" w:hAnsi="宋体" w:cs="宋体" w:hint="eastAsia"/>
                <w:sz w:val="24"/>
              </w:rPr>
              <w:t>所属行业</w:t>
            </w:r>
          </w:p>
        </w:tc>
        <w:tc>
          <w:tcPr>
            <w:tcW w:w="6615" w:type="dxa"/>
            <w:vAlign w:val="center"/>
          </w:tcPr>
          <w:p w14:paraId="55AF79DC" w14:textId="77777777" w:rsidR="001A0470" w:rsidRDefault="00000000">
            <w:pPr>
              <w:rPr>
                <w:rFonts w:ascii="宋体" w:hAnsi="宋体" w:cs="宋体" w:hint="eastAsia"/>
                <w:sz w:val="24"/>
              </w:rPr>
            </w:pPr>
            <w:r>
              <w:rPr>
                <w:rFonts w:ascii="宋体" w:hAnsi="宋体" w:cs="宋体" w:hint="eastAsia"/>
                <w:sz w:val="24"/>
              </w:rPr>
              <w:t>物业管理</w:t>
            </w:r>
          </w:p>
        </w:tc>
      </w:tr>
      <w:tr w:rsidR="001A0470" w14:paraId="2606AEEF" w14:textId="77777777">
        <w:trPr>
          <w:trHeight w:val="839"/>
        </w:trPr>
        <w:tc>
          <w:tcPr>
            <w:tcW w:w="735" w:type="dxa"/>
            <w:vAlign w:val="center"/>
          </w:tcPr>
          <w:p w14:paraId="021B4D48"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6E1D8D0B" w14:textId="77777777" w:rsidR="001A0470"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6BE436CA" w14:textId="77777777" w:rsidR="001A0470" w:rsidRDefault="00000000">
            <w:pPr>
              <w:rPr>
                <w:rFonts w:ascii="宋体" w:hAnsi="宋体" w:cs="宋体" w:hint="eastAsia"/>
                <w:sz w:val="24"/>
              </w:rPr>
            </w:pPr>
            <w:r>
              <w:rPr>
                <w:rFonts w:ascii="宋体" w:hAnsi="宋体" w:cs="宋体" w:hint="eastAsia"/>
                <w:sz w:val="24"/>
              </w:rPr>
              <w:t>报价包括本项目所招标的服务、保险、税费、验收等（采购项目技术规格、参数及要求）</w:t>
            </w:r>
          </w:p>
        </w:tc>
      </w:tr>
      <w:tr w:rsidR="001A0470" w14:paraId="24F58979" w14:textId="77777777">
        <w:trPr>
          <w:trHeight w:val="520"/>
        </w:trPr>
        <w:tc>
          <w:tcPr>
            <w:tcW w:w="735" w:type="dxa"/>
            <w:vAlign w:val="center"/>
          </w:tcPr>
          <w:p w14:paraId="3B5BF502"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2C818690"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568931EC" w14:textId="77777777" w:rsidR="001A0470" w:rsidRDefault="00000000">
            <w:pPr>
              <w:rPr>
                <w:rFonts w:ascii="宋体" w:hAnsi="宋体" w:cs="宋体" w:hint="eastAsia"/>
                <w:sz w:val="24"/>
              </w:rPr>
            </w:pPr>
            <w:r>
              <w:rPr>
                <w:rFonts w:ascii="宋体" w:hAnsi="宋体" w:cs="宋体" w:hint="eastAsia"/>
                <w:sz w:val="24"/>
              </w:rPr>
              <w:t>响应文件递交截止期后60日内有效</w:t>
            </w:r>
          </w:p>
        </w:tc>
      </w:tr>
      <w:tr w:rsidR="001A0470" w14:paraId="50617A5A" w14:textId="77777777">
        <w:trPr>
          <w:trHeight w:val="1117"/>
        </w:trPr>
        <w:tc>
          <w:tcPr>
            <w:tcW w:w="735" w:type="dxa"/>
            <w:vAlign w:val="center"/>
          </w:tcPr>
          <w:p w14:paraId="2F139CD5"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33E906F5" w14:textId="77777777" w:rsidR="001A0470"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7AE49021" w14:textId="77777777" w:rsidR="001A0470"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1A0470" w14:paraId="0A6D342E" w14:textId="77777777">
        <w:trPr>
          <w:trHeight w:val="381"/>
        </w:trPr>
        <w:tc>
          <w:tcPr>
            <w:tcW w:w="735" w:type="dxa"/>
            <w:vAlign w:val="center"/>
          </w:tcPr>
          <w:p w14:paraId="1EC27F9C"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5D257355" w14:textId="77777777" w:rsidR="001A0470"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1BFE0B38" w14:textId="77777777" w:rsidR="001A0470" w:rsidRDefault="00000000">
            <w:pPr>
              <w:tabs>
                <w:tab w:val="left" w:pos="8640"/>
              </w:tabs>
              <w:rPr>
                <w:rFonts w:ascii="宋体" w:hAnsi="宋体" w:cs="宋体" w:hint="eastAsia"/>
                <w:sz w:val="24"/>
              </w:rPr>
            </w:pPr>
            <w:r>
              <w:rPr>
                <w:rFonts w:ascii="宋体" w:hAnsi="宋体" w:cs="宋体" w:hint="eastAsia"/>
                <w:sz w:val="24"/>
              </w:rPr>
              <w:t>无</w:t>
            </w:r>
          </w:p>
        </w:tc>
      </w:tr>
      <w:tr w:rsidR="001A0470" w14:paraId="742C9B2B" w14:textId="77777777">
        <w:trPr>
          <w:trHeight w:val="629"/>
        </w:trPr>
        <w:tc>
          <w:tcPr>
            <w:tcW w:w="735" w:type="dxa"/>
            <w:vAlign w:val="center"/>
          </w:tcPr>
          <w:p w14:paraId="7DC09B62"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10128756"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4A236D79" w14:textId="77777777" w:rsidR="001A0470"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1A0470" w14:paraId="0BA314AA" w14:textId="77777777">
        <w:trPr>
          <w:trHeight w:val="629"/>
        </w:trPr>
        <w:tc>
          <w:tcPr>
            <w:tcW w:w="735" w:type="dxa"/>
            <w:vAlign w:val="center"/>
          </w:tcPr>
          <w:p w14:paraId="3F8BC9B9"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6C4E4E02"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4141418F" w14:textId="77777777" w:rsidR="001A0470" w:rsidRDefault="00000000">
            <w:pPr>
              <w:rPr>
                <w:rFonts w:ascii="宋体" w:hAnsi="宋体" w:cs="宋体" w:hint="eastAsia"/>
                <w:sz w:val="24"/>
              </w:rPr>
            </w:pPr>
            <w:r>
              <w:rPr>
                <w:rFonts w:ascii="宋体" w:hAnsi="宋体" w:cs="宋体" w:hint="eastAsia"/>
                <w:sz w:val="24"/>
              </w:rPr>
              <w:t>无</w:t>
            </w:r>
          </w:p>
        </w:tc>
      </w:tr>
      <w:tr w:rsidR="001A0470" w14:paraId="2A2F2FBB" w14:textId="77777777">
        <w:trPr>
          <w:trHeight w:val="629"/>
        </w:trPr>
        <w:tc>
          <w:tcPr>
            <w:tcW w:w="735" w:type="dxa"/>
            <w:vAlign w:val="center"/>
          </w:tcPr>
          <w:p w14:paraId="29FAC958"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32988384" w14:textId="77777777" w:rsidR="001A0470"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DB8AE6D" w14:textId="77777777" w:rsidR="001A0470"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1A0470" w14:paraId="3D755783" w14:textId="77777777">
        <w:trPr>
          <w:trHeight w:val="416"/>
        </w:trPr>
        <w:tc>
          <w:tcPr>
            <w:tcW w:w="735" w:type="dxa"/>
            <w:vAlign w:val="center"/>
          </w:tcPr>
          <w:p w14:paraId="0C053F34"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03119102"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57C5D7A0" w14:textId="77777777" w:rsidR="001A0470" w:rsidRDefault="00000000">
            <w:pPr>
              <w:ind w:firstLineChars="100" w:firstLine="240"/>
              <w:rPr>
                <w:rFonts w:ascii="宋体" w:hAnsi="宋体" w:cs="宋体" w:hint="eastAsia"/>
                <w:color w:val="FF0000"/>
                <w:sz w:val="24"/>
              </w:rPr>
            </w:pPr>
            <w:r>
              <w:rPr>
                <w:rFonts w:ascii="宋体" w:hAnsi="宋体" w:cs="宋体" w:hint="eastAsia"/>
                <w:color w:val="FF0000"/>
                <w:sz w:val="24"/>
              </w:rPr>
              <w:t xml:space="preserve">2025年04月   日10时00分（见磋商公告） </w:t>
            </w:r>
          </w:p>
        </w:tc>
      </w:tr>
      <w:tr w:rsidR="001A0470" w14:paraId="4B17E5EC" w14:textId="77777777">
        <w:trPr>
          <w:trHeight w:val="629"/>
        </w:trPr>
        <w:tc>
          <w:tcPr>
            <w:tcW w:w="735" w:type="dxa"/>
            <w:vAlign w:val="center"/>
          </w:tcPr>
          <w:p w14:paraId="3DAD4CB7"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3EF6DF0C" w14:textId="77777777" w:rsidR="001A0470"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1B036FA" w14:textId="77777777" w:rsidR="001A0470" w:rsidRDefault="00000000">
            <w:pPr>
              <w:rPr>
                <w:rFonts w:ascii="宋体" w:hAnsi="宋体" w:hint="eastAsia"/>
                <w:sz w:val="24"/>
              </w:rPr>
            </w:pPr>
            <w:r>
              <w:rPr>
                <w:rFonts w:ascii="宋体" w:hAnsi="宋体" w:hint="eastAsia"/>
                <w:sz w:val="24"/>
              </w:rPr>
              <w:t>周口市公共资源交易中心网</w:t>
            </w:r>
          </w:p>
          <w:p w14:paraId="42723404" w14:textId="77777777" w:rsidR="001A0470"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241F2833" w14:textId="77777777" w:rsidR="001A0470"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1A0470" w14:paraId="6394A2E3" w14:textId="77777777">
        <w:trPr>
          <w:trHeight w:val="422"/>
        </w:trPr>
        <w:tc>
          <w:tcPr>
            <w:tcW w:w="735" w:type="dxa"/>
            <w:vAlign w:val="center"/>
          </w:tcPr>
          <w:p w14:paraId="3920F7F3"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7A33C8E9" w14:textId="77777777" w:rsidR="001A0470"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346428D2" w14:textId="77777777" w:rsidR="001A0470" w:rsidRDefault="00000000">
            <w:pPr>
              <w:tabs>
                <w:tab w:val="left" w:pos="8640"/>
              </w:tabs>
              <w:ind w:leftChars="-1" w:left="-2" w:firstLineChars="100" w:firstLine="240"/>
              <w:rPr>
                <w:rFonts w:ascii="宋体" w:hAnsi="宋体" w:cs="宋体" w:hint="eastAsia"/>
                <w:color w:val="FF0000"/>
                <w:sz w:val="24"/>
              </w:rPr>
            </w:pPr>
            <w:r>
              <w:rPr>
                <w:rFonts w:ascii="宋体" w:hAnsi="宋体" w:cs="宋体" w:hint="eastAsia"/>
                <w:color w:val="FF0000"/>
                <w:sz w:val="24"/>
              </w:rPr>
              <w:t>2025年04月  日10时00分见磋商公告</w:t>
            </w:r>
          </w:p>
        </w:tc>
      </w:tr>
      <w:tr w:rsidR="001A0470" w14:paraId="0F24B2BA" w14:textId="77777777">
        <w:trPr>
          <w:trHeight w:val="456"/>
        </w:trPr>
        <w:tc>
          <w:tcPr>
            <w:tcW w:w="735" w:type="dxa"/>
            <w:vAlign w:val="center"/>
          </w:tcPr>
          <w:p w14:paraId="3962825F"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344E2C3A" w14:textId="77777777" w:rsidR="001A0470"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58F2EAB0" w14:textId="77777777" w:rsidR="001A0470"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1A0470" w14:paraId="480475CA" w14:textId="77777777">
        <w:trPr>
          <w:trHeight w:val="818"/>
        </w:trPr>
        <w:tc>
          <w:tcPr>
            <w:tcW w:w="735" w:type="dxa"/>
            <w:vAlign w:val="center"/>
          </w:tcPr>
          <w:p w14:paraId="544818BF"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630155B8" w14:textId="77777777" w:rsidR="001A0470"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F328EA6" w14:textId="77777777" w:rsidR="001A0470"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1A0470" w14:paraId="50156191" w14:textId="77777777">
        <w:trPr>
          <w:trHeight w:val="818"/>
        </w:trPr>
        <w:tc>
          <w:tcPr>
            <w:tcW w:w="735" w:type="dxa"/>
            <w:vAlign w:val="center"/>
          </w:tcPr>
          <w:p w14:paraId="133C6399"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34872C84" w14:textId="77777777" w:rsidR="001A047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0C6AF425" w14:textId="77777777" w:rsidR="001A0470"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00191C0A" w14:textId="77777777" w:rsidR="001A0470"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1A0470" w14:paraId="1D698B85" w14:textId="77777777">
        <w:trPr>
          <w:trHeight w:val="629"/>
        </w:trPr>
        <w:tc>
          <w:tcPr>
            <w:tcW w:w="735" w:type="dxa"/>
            <w:vAlign w:val="center"/>
          </w:tcPr>
          <w:p w14:paraId="21DCABA2"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76A333B1" w14:textId="77777777" w:rsidR="001A047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66CB4A39" w14:textId="77777777" w:rsidR="001A0470"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1A0470" w14:paraId="15CF5AFD" w14:textId="77777777">
        <w:trPr>
          <w:trHeight w:val="567"/>
        </w:trPr>
        <w:tc>
          <w:tcPr>
            <w:tcW w:w="735" w:type="dxa"/>
            <w:vAlign w:val="center"/>
          </w:tcPr>
          <w:p w14:paraId="17909560"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260EF333" w14:textId="77777777" w:rsidR="001A0470"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463C2088" w14:textId="77777777" w:rsidR="001A0470" w:rsidRDefault="00000000">
            <w:pPr>
              <w:jc w:val="left"/>
              <w:rPr>
                <w:rFonts w:ascii="宋体" w:hAnsi="宋体" w:cs="宋体" w:hint="eastAsia"/>
                <w:sz w:val="24"/>
              </w:rPr>
            </w:pPr>
            <w:r>
              <w:rPr>
                <w:rFonts w:ascii="宋体" w:hAnsi="宋体" w:cs="宋体" w:hint="eastAsia"/>
                <w:sz w:val="24"/>
              </w:rPr>
              <w:t>合同签订后1年</w:t>
            </w:r>
          </w:p>
        </w:tc>
      </w:tr>
      <w:tr w:rsidR="001A0470" w14:paraId="4C1E5647" w14:textId="77777777">
        <w:trPr>
          <w:trHeight w:val="405"/>
        </w:trPr>
        <w:tc>
          <w:tcPr>
            <w:tcW w:w="735" w:type="dxa"/>
            <w:vAlign w:val="center"/>
          </w:tcPr>
          <w:p w14:paraId="2A317CBF"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2E21D447" w14:textId="77777777" w:rsidR="001A047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654FEA93" w14:textId="77777777" w:rsidR="001A0470" w:rsidRDefault="00000000">
            <w:pPr>
              <w:tabs>
                <w:tab w:val="left" w:pos="8640"/>
              </w:tabs>
              <w:jc w:val="left"/>
              <w:rPr>
                <w:rFonts w:ascii="宋体" w:hAnsi="宋体" w:cs="宋体" w:hint="eastAsia"/>
                <w:sz w:val="24"/>
              </w:rPr>
            </w:pPr>
            <w:r>
              <w:rPr>
                <w:rFonts w:ascii="宋体" w:hAnsi="宋体" w:cs="宋体" w:hint="eastAsia"/>
                <w:sz w:val="24"/>
              </w:rPr>
              <w:t>当月支付上个月费用</w:t>
            </w:r>
          </w:p>
        </w:tc>
      </w:tr>
      <w:tr w:rsidR="001A0470" w14:paraId="62A7BAD1" w14:textId="77777777">
        <w:trPr>
          <w:trHeight w:val="841"/>
        </w:trPr>
        <w:tc>
          <w:tcPr>
            <w:tcW w:w="735" w:type="dxa"/>
            <w:vAlign w:val="center"/>
          </w:tcPr>
          <w:p w14:paraId="1F2ECE00"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6B881810" w14:textId="77777777" w:rsidR="001A0470"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6A2984BC" w14:textId="77777777" w:rsidR="001A0470" w:rsidRDefault="00000000">
            <w:pPr>
              <w:tabs>
                <w:tab w:val="left" w:pos="8640"/>
              </w:tabs>
              <w:jc w:val="left"/>
              <w:rPr>
                <w:rFonts w:ascii="宋体" w:hAnsi="宋体" w:cs="宋体" w:hint="eastAsia"/>
                <w:sz w:val="24"/>
              </w:rPr>
            </w:pPr>
            <w:r>
              <w:rPr>
                <w:rFonts w:ascii="宋体" w:hAnsi="宋体" w:cs="宋体" w:hint="eastAsia"/>
                <w:sz w:val="24"/>
              </w:rPr>
              <w:t>供应商自行勘察</w:t>
            </w:r>
          </w:p>
        </w:tc>
      </w:tr>
      <w:tr w:rsidR="001A0470" w14:paraId="2D269D03" w14:textId="77777777">
        <w:trPr>
          <w:trHeight w:val="168"/>
        </w:trPr>
        <w:tc>
          <w:tcPr>
            <w:tcW w:w="735" w:type="dxa"/>
            <w:vAlign w:val="center"/>
          </w:tcPr>
          <w:p w14:paraId="47083ACC"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6AE2423D" w14:textId="77777777" w:rsidR="001A0470"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0FEC81F8" w14:textId="77777777" w:rsidR="001A0470" w:rsidRDefault="00000000">
            <w:pPr>
              <w:tabs>
                <w:tab w:val="left" w:pos="8640"/>
              </w:tabs>
              <w:jc w:val="left"/>
              <w:rPr>
                <w:rFonts w:ascii="宋体" w:hAnsi="宋体" w:cs="宋体" w:hint="eastAsia"/>
                <w:b/>
                <w:bCs/>
                <w:sz w:val="24"/>
                <w:u w:val="single"/>
              </w:rPr>
            </w:pPr>
            <w:r>
              <w:rPr>
                <w:rFonts w:ascii="宋体" w:hAnsi="宋体" w:cs="宋体" w:hint="eastAsia"/>
                <w:b/>
                <w:bCs/>
                <w:sz w:val="24"/>
              </w:rPr>
              <w:t>一次报价</w:t>
            </w:r>
          </w:p>
        </w:tc>
      </w:tr>
      <w:tr w:rsidR="001A0470" w14:paraId="32CE43ED" w14:textId="77777777">
        <w:trPr>
          <w:trHeight w:val="168"/>
        </w:trPr>
        <w:tc>
          <w:tcPr>
            <w:tcW w:w="735" w:type="dxa"/>
            <w:vAlign w:val="center"/>
          </w:tcPr>
          <w:p w14:paraId="250C4765" w14:textId="77777777" w:rsidR="001A0470" w:rsidRDefault="001A0470">
            <w:pPr>
              <w:numPr>
                <w:ilvl w:val="0"/>
                <w:numId w:val="1"/>
              </w:numPr>
              <w:spacing w:beforeLines="50" w:before="156"/>
              <w:jc w:val="center"/>
              <w:rPr>
                <w:rFonts w:ascii="宋体" w:hAnsi="宋体" w:cs="宋体" w:hint="eastAsia"/>
                <w:sz w:val="24"/>
              </w:rPr>
            </w:pPr>
          </w:p>
        </w:tc>
        <w:tc>
          <w:tcPr>
            <w:tcW w:w="1995" w:type="dxa"/>
            <w:vAlign w:val="center"/>
          </w:tcPr>
          <w:p w14:paraId="1E8AF9E9" w14:textId="77777777" w:rsidR="001A0470" w:rsidRDefault="00000000">
            <w:pPr>
              <w:spacing w:beforeLines="50" w:before="156"/>
              <w:ind w:firstLineChars="6" w:firstLine="14"/>
              <w:jc w:val="center"/>
              <w:rPr>
                <w:rFonts w:ascii="宋体" w:hAnsi="宋体" w:cs="宋体" w:hint="eastAsia"/>
                <w:bCs/>
                <w:sz w:val="24"/>
              </w:rPr>
            </w:pPr>
            <w:r>
              <w:rPr>
                <w:rFonts w:ascii="宋体" w:hAnsi="宋体" w:cs="宋体" w:hint="eastAsia"/>
                <w:bCs/>
                <w:sz w:val="24"/>
              </w:rPr>
              <w:t>其他</w:t>
            </w:r>
          </w:p>
        </w:tc>
        <w:tc>
          <w:tcPr>
            <w:tcW w:w="6615" w:type="dxa"/>
            <w:vAlign w:val="center"/>
          </w:tcPr>
          <w:p w14:paraId="15C24609" w14:textId="77777777" w:rsidR="001A0470" w:rsidRDefault="00000000">
            <w:pPr>
              <w:tabs>
                <w:tab w:val="left" w:pos="8640"/>
              </w:tabs>
              <w:jc w:val="left"/>
              <w:rPr>
                <w:rFonts w:ascii="宋体" w:hAnsi="宋体" w:cs="宋体" w:hint="eastAsia"/>
                <w:sz w:val="24"/>
              </w:rPr>
            </w:pPr>
            <w:r>
              <w:rPr>
                <w:rFonts w:ascii="宋体" w:hAnsi="宋体" w:cs="宋体" w:hint="eastAsia"/>
                <w:sz w:val="24"/>
              </w:rPr>
              <w:t>1、</w:t>
            </w:r>
            <w:r>
              <w:rPr>
                <w:rFonts w:ascii="宋体" w:hAnsi="宋体" w:cs="宋体" w:hint="eastAsia"/>
                <w:kern w:val="0"/>
                <w:sz w:val="24"/>
              </w:rPr>
              <w:t>采购人根据采购项目的特点依法组建竞争性磋商小组。</w:t>
            </w:r>
            <w:r>
              <w:rPr>
                <w:rFonts w:ascii="宋体" w:hAnsi="宋体" w:cs="宋体" w:hint="eastAsia"/>
                <w:sz w:val="24"/>
              </w:rPr>
              <w:t>磋商小组由采购人代表及相关专家组成共3人。</w:t>
            </w:r>
          </w:p>
          <w:p w14:paraId="244BDFD1" w14:textId="77777777" w:rsidR="001A0470" w:rsidRDefault="00000000">
            <w:pPr>
              <w:tabs>
                <w:tab w:val="left" w:pos="8640"/>
              </w:tabs>
              <w:jc w:val="left"/>
              <w:rPr>
                <w:rFonts w:ascii="宋体" w:hAnsi="宋体" w:cs="宋体" w:hint="eastAsia"/>
                <w:sz w:val="24"/>
              </w:rPr>
            </w:pPr>
            <w:r>
              <w:rPr>
                <w:rFonts w:ascii="宋体" w:hAnsi="宋体" w:cs="宋体" w:hint="eastAsia"/>
                <w:sz w:val="24"/>
              </w:rPr>
              <w:t>2、采购人验收如需第三方质检部门介入，第三方质检验收所需费用由中标人负担。</w:t>
            </w:r>
          </w:p>
          <w:p w14:paraId="05066F98" w14:textId="77777777" w:rsidR="001A0470" w:rsidRDefault="001A0470">
            <w:pPr>
              <w:tabs>
                <w:tab w:val="left" w:pos="8640"/>
              </w:tabs>
              <w:jc w:val="left"/>
              <w:rPr>
                <w:rFonts w:ascii="宋体" w:hAnsi="宋体" w:cs="宋体" w:hint="eastAsia"/>
                <w:bCs/>
                <w:sz w:val="24"/>
              </w:rPr>
            </w:pPr>
          </w:p>
        </w:tc>
      </w:tr>
    </w:tbl>
    <w:p w14:paraId="08F4C292" w14:textId="77777777" w:rsidR="001A0470" w:rsidRDefault="001A0470">
      <w:pPr>
        <w:pStyle w:val="24"/>
        <w:ind w:firstLineChars="0" w:firstLine="0"/>
        <w:rPr>
          <w:rFonts w:ascii="宋体" w:eastAsia="宋体" w:hAnsi="宋体" w:cs="宋体" w:hint="eastAsia"/>
          <w:b/>
          <w:sz w:val="24"/>
        </w:rPr>
      </w:pPr>
    </w:p>
    <w:p w14:paraId="3E8FD10A" w14:textId="77777777" w:rsidR="001A0470" w:rsidRDefault="001A0470">
      <w:pPr>
        <w:pStyle w:val="24"/>
        <w:ind w:firstLineChars="0" w:firstLine="0"/>
        <w:rPr>
          <w:rFonts w:ascii="宋体" w:eastAsia="宋体" w:hAnsi="宋体" w:cs="宋体" w:hint="eastAsia"/>
          <w:b/>
          <w:sz w:val="24"/>
        </w:rPr>
      </w:pPr>
    </w:p>
    <w:p w14:paraId="57B303F5" w14:textId="77777777" w:rsidR="001A0470" w:rsidRDefault="00000000">
      <w:pPr>
        <w:pStyle w:val="2"/>
      </w:pPr>
      <w:r>
        <w:rPr>
          <w:rFonts w:hint="eastAsia"/>
        </w:rPr>
        <w:lastRenderedPageBreak/>
        <w:t>一、总则</w:t>
      </w:r>
    </w:p>
    <w:p w14:paraId="48384F56" w14:textId="77777777" w:rsidR="001A0470"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252FBD58" w14:textId="77777777" w:rsidR="001A0470"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6DC04344"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26C38C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694A2894" w14:textId="77777777" w:rsidR="001A0470"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2.2“采购人”：西华县人民法院</w:t>
      </w:r>
    </w:p>
    <w:p w14:paraId="6CFB0A4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CF6E97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3FD297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5CB9B14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43F451A"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560DFFD1"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294E5F8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97FA55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4D8131A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43E43D7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0A3CA05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（5）法律法规规定的其他情形。</w:t>
      </w:r>
    </w:p>
    <w:p w14:paraId="338AFC92"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0FE206DC"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C7F0234"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A3B9287"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4310A7B4" w14:textId="77777777" w:rsidR="001A0470"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4.1.2参加政府采购活动前三年内，在经营活动中没有重大违法记录的声明函；</w:t>
      </w:r>
    </w:p>
    <w:p w14:paraId="7F8A3FC1" w14:textId="77777777" w:rsidR="001A0470" w:rsidRDefault="00000000">
      <w:pPr>
        <w:widowControl/>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4.1.3 政府采购供应商诚信承诺书；</w:t>
      </w:r>
    </w:p>
    <w:p w14:paraId="7C8BC2E6" w14:textId="77777777" w:rsidR="001A0470" w:rsidRDefault="00000000">
      <w:pPr>
        <w:pStyle w:val="BodyTextFirstIndent1"/>
        <w:spacing w:line="360" w:lineRule="auto"/>
        <w:ind w:firstLineChars="200" w:firstLine="480"/>
        <w:rPr>
          <w:rFonts w:eastAsia="宋体" w:hAnsi="宋体" w:hint="eastAsia"/>
          <w:sz w:val="24"/>
        </w:rPr>
      </w:pPr>
      <w:r>
        <w:rPr>
          <w:rFonts w:eastAsia="宋体" w:hAnsi="宋体" w:hint="eastAsia"/>
          <w:sz w:val="24"/>
        </w:rPr>
        <w:t>4.</w:t>
      </w:r>
      <w:r>
        <w:rPr>
          <w:rFonts w:eastAsia="宋体" w:hAnsi="宋体" w:hint="eastAsia"/>
          <w:sz w:val="24"/>
          <w:lang w:val="en-US"/>
        </w:rPr>
        <w:t>1.4 供应商</w:t>
      </w:r>
      <w:r>
        <w:rPr>
          <w:rFonts w:eastAsia="宋体" w:hAnsi="宋体" w:hint="eastAsia"/>
          <w:sz w:val="24"/>
        </w:rPr>
        <w:t>自觉抵制政府采购领域商业贿赂行为承诺书；</w:t>
      </w:r>
    </w:p>
    <w:p w14:paraId="4E2ACB87" w14:textId="77777777" w:rsidR="001A0470"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 xml:space="preserve">4.2 </w:t>
      </w:r>
      <w:r>
        <w:rPr>
          <w:rFonts w:ascii="宋体" w:hAnsi="宋体" w:cs="宋体" w:hint="eastAsia"/>
          <w:kern w:val="0"/>
          <w:sz w:val="24"/>
        </w:rPr>
        <w:t>供应商需提供售后服务体系与承诺</w:t>
      </w:r>
      <w:r>
        <w:rPr>
          <w:rFonts w:ascii="宋体" w:hAnsi="宋体" w:cs="宋体" w:hint="eastAsia"/>
          <w:kern w:val="0"/>
          <w:sz w:val="24"/>
          <w:lang w:val="zh-CN"/>
        </w:rPr>
        <w:t>。</w:t>
      </w:r>
    </w:p>
    <w:p w14:paraId="338B04B2" w14:textId="77777777" w:rsidR="001A0470" w:rsidRDefault="00000000">
      <w:pPr>
        <w:pStyle w:val="BodyTextFirstIndent1"/>
        <w:spacing w:line="360" w:lineRule="auto"/>
        <w:ind w:firstLineChars="200" w:firstLine="480"/>
        <w:rPr>
          <w:rFonts w:asciiTheme="majorEastAsia" w:eastAsiaTheme="majorEastAsia" w:hAnsiTheme="majorEastAsia" w:hint="eastAsia"/>
          <w:sz w:val="24"/>
        </w:rPr>
      </w:pPr>
      <w:r>
        <w:rPr>
          <w:rFonts w:eastAsia="宋体" w:hAnsi="宋体" w:hint="eastAsia"/>
          <w:sz w:val="24"/>
        </w:rPr>
        <w:t>4.</w:t>
      </w:r>
      <w:r>
        <w:rPr>
          <w:rFonts w:eastAsia="宋体" w:hAnsi="宋体" w:hint="eastAsia"/>
          <w:sz w:val="24"/>
          <w:lang w:val="en-US"/>
        </w:rPr>
        <w:t>3</w:t>
      </w:r>
      <w:r>
        <w:rPr>
          <w:rFonts w:eastAsia="宋体" w:hAnsi="宋体" w:hint="eastAsia"/>
          <w:sz w:val="24"/>
        </w:rPr>
        <w:t>符合本竞争性磋商文件规定的供应商资格要求及项目要求的其它条件，并按照要求提供相关证明材料。</w:t>
      </w:r>
      <w:r>
        <w:rPr>
          <w:rFonts w:asciiTheme="majorEastAsia" w:eastAsiaTheme="majorEastAsia" w:hAnsiTheme="majorEastAsia" w:hint="eastAsia"/>
          <w:sz w:val="24"/>
        </w:rPr>
        <w:t>供应商需保证所提供的相关证明资料的真实性并作出承诺，否则其投标文件视为无效文件。</w:t>
      </w:r>
    </w:p>
    <w:p w14:paraId="65BA338F" w14:textId="77777777" w:rsidR="001A0470" w:rsidRDefault="00000000">
      <w:pPr>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4.4供应商应遵守国家法律、法规有关竞争性磋商的规定。</w:t>
      </w:r>
    </w:p>
    <w:p w14:paraId="41C317EE" w14:textId="77777777" w:rsidR="001A0470" w:rsidRDefault="00000000">
      <w:pPr>
        <w:autoSpaceDE w:val="0"/>
        <w:autoSpaceDN w:val="0"/>
        <w:adjustRightInd w:val="0"/>
        <w:snapToGrid w:val="0"/>
        <w:spacing w:line="360" w:lineRule="auto"/>
        <w:ind w:firstLineChars="200" w:firstLine="480"/>
        <w:rPr>
          <w:rFonts w:ascii="宋体" w:hAnsi="宋体" w:cs="宋体" w:hint="eastAsia"/>
          <w:kern w:val="0"/>
          <w:sz w:val="24"/>
          <w:lang w:val="zh-CN"/>
        </w:rPr>
      </w:pPr>
      <w:r>
        <w:rPr>
          <w:rFonts w:ascii="宋体" w:hAnsi="宋体" w:cs="宋体" w:hint="eastAsia"/>
          <w:kern w:val="0"/>
          <w:sz w:val="24"/>
          <w:lang w:val="zh-CN"/>
        </w:rPr>
        <w:t>4.5 凡通过磋商小组符合性审查的供应商均为合格供应商。</w:t>
      </w:r>
    </w:p>
    <w:p w14:paraId="0703FBB9"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5FF59149" w14:textId="77777777" w:rsidR="001A0470" w:rsidRDefault="00000000">
      <w:pPr>
        <w:pStyle w:val="BodyText1I"/>
        <w:spacing w:line="360" w:lineRule="auto"/>
        <w:ind w:firstLineChars="150" w:firstLine="360"/>
      </w:pPr>
      <w:r>
        <w:rPr>
          <w:rFonts w:ascii="宋体" w:hAnsi="宋体" w:cs="宋体" w:hint="eastAsia"/>
          <w:sz w:val="24"/>
        </w:rPr>
        <w:t>4.6 供应商自行进行现场踏勘。现场勘察所发生的费用由供应商自行承担。</w:t>
      </w:r>
    </w:p>
    <w:p w14:paraId="2328E2D4"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26C46229"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9E5AA4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若无异议并作出无异议承诺，不得因在竞争性磋商会开始后提出任何异议。</w:t>
      </w:r>
    </w:p>
    <w:p w14:paraId="2E3EE3C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5.3本磋商文件由采购人负责解释。</w:t>
      </w:r>
    </w:p>
    <w:p w14:paraId="1E707CA6" w14:textId="77777777" w:rsidR="001A0470" w:rsidRDefault="001A0470">
      <w:pPr>
        <w:pStyle w:val="24"/>
        <w:ind w:firstLine="480"/>
        <w:rPr>
          <w:rFonts w:ascii="宋体" w:eastAsia="宋体" w:hAnsi="宋体" w:cs="宋体" w:hint="eastAsia"/>
          <w:sz w:val="24"/>
        </w:rPr>
      </w:pPr>
    </w:p>
    <w:p w14:paraId="5E20F014" w14:textId="77777777" w:rsidR="001A0470" w:rsidRDefault="00000000">
      <w:pPr>
        <w:pStyle w:val="2"/>
      </w:pPr>
      <w:r>
        <w:rPr>
          <w:rFonts w:hint="eastAsia"/>
        </w:rPr>
        <w:t>二、竞争性磋商文件</w:t>
      </w:r>
    </w:p>
    <w:p w14:paraId="27687F01" w14:textId="77777777" w:rsidR="001A0470"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1C0D10ED" w14:textId="77777777" w:rsidR="001A0470"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1BE41E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3C8EF6D"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718012A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3C8C233A"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2B3D27B1"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4E4BD1AC"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4FE4CF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1DD397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65F1738" w14:textId="77777777" w:rsidR="001A0470"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2B14C28B" w14:textId="77777777" w:rsidR="001A0470"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w:t>
      </w:r>
      <w:r>
        <w:rPr>
          <w:rFonts w:ascii="宋体" w:hAnsi="宋体" w:cs="宋体" w:hint="eastAsia"/>
          <w:sz w:val="24"/>
        </w:rPr>
        <w:lastRenderedPageBreak/>
        <w:t>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8262DC9" w14:textId="77777777" w:rsidR="001A0470" w:rsidRDefault="00000000">
      <w:pPr>
        <w:pStyle w:val="2"/>
      </w:pPr>
      <w:r>
        <w:rPr>
          <w:rFonts w:hint="eastAsia"/>
        </w:rPr>
        <w:t>三、响应性文件的编制</w:t>
      </w:r>
    </w:p>
    <w:p w14:paraId="3FD1B4AF" w14:textId="77777777" w:rsidR="001A0470"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9716C1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p>
    <w:p w14:paraId="0DE9C79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6BF3C2BD" w14:textId="77777777" w:rsidR="001A0470"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5D302F88" w14:textId="77777777" w:rsidR="001A0470"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656B44BD"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18F623B9"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2758BF0C"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2F1E635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76FE43EC"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76DAB604" w14:textId="77777777" w:rsidR="001A0470"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lastRenderedPageBreak/>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D21AA01"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51CB8108" w14:textId="77777777" w:rsidR="001A0470"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2D034A3" w14:textId="77777777" w:rsidR="001A0470"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7535EE8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31164035"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2DC81CA7"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43F254DB"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7889EEF5"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73EB3F24" w14:textId="77777777" w:rsidR="001A0470"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6413B59"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13.l响应性文件有效期为自竞争性磋商开始之日起60天，有效期短于此规定的响应性文件将被视为无效。供应商应当承诺如果中标其响应文件有效期应延续至合同执行结束，否则视为无效投标。</w:t>
      </w:r>
    </w:p>
    <w:p w14:paraId="11A7A6A1"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2192A5D" w14:textId="77777777" w:rsidR="001A0470"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2053C677"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w:t>
      </w:r>
      <w:r>
        <w:rPr>
          <w:rFonts w:ascii="宋体" w:hAnsi="宋体" w:cs="宋体" w:hint="eastAsia"/>
          <w:sz w:val="24"/>
          <w:lang w:val="zh-CN"/>
        </w:rPr>
        <w:lastRenderedPageBreak/>
        <w:t>委托代理人签字并加盖供应商公章。本竞争性磋商文件所表述（指定）的公章是指法人（供应商）行政公章，不包括专用章。</w:t>
      </w:r>
    </w:p>
    <w:p w14:paraId="07355A5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BC6F7C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C5D8FA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474F5AE6" w14:textId="77777777" w:rsidR="001A0470" w:rsidRDefault="00000000">
      <w:pPr>
        <w:pStyle w:val="2"/>
        <w:numPr>
          <w:ilvl w:val="0"/>
          <w:numId w:val="2"/>
        </w:numPr>
      </w:pPr>
      <w:r>
        <w:rPr>
          <w:rFonts w:hint="eastAsia"/>
        </w:rPr>
        <w:t>响应性文件的递交</w:t>
      </w:r>
    </w:p>
    <w:p w14:paraId="1EAECD1E" w14:textId="77777777" w:rsidR="001A0470"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B65E1AE" w14:textId="77777777" w:rsidR="001A0470"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65CCECA" w14:textId="77777777" w:rsidR="001A0470"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5DEE45D3" w14:textId="77777777" w:rsidR="001A0470"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7DED0B0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D0683F6"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7B1871BD" w14:textId="77777777" w:rsidR="001A0470"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lastRenderedPageBreak/>
        <w:t>17</w:t>
      </w:r>
      <w:r>
        <w:rPr>
          <w:rFonts w:ascii="宋体" w:hAnsi="宋体" w:hint="eastAsia"/>
          <w:b/>
          <w:sz w:val="24"/>
          <w:szCs w:val="24"/>
        </w:rPr>
        <w:t>.响应性文件的修改和撤回</w:t>
      </w:r>
    </w:p>
    <w:p w14:paraId="1A90DBF2" w14:textId="77777777" w:rsidR="001A0470"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39EBED74" w14:textId="77777777" w:rsidR="001A047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1A1DB595" w14:textId="77777777" w:rsidR="001A047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205EAF65" w14:textId="77777777" w:rsidR="001A047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5162523D" w14:textId="77777777" w:rsidR="001A047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2192261D" w14:textId="77777777" w:rsidR="001A0470"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4EF25B35" w14:textId="77777777" w:rsidR="001A0470"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37DFC060" w14:textId="77777777" w:rsidR="001A0470" w:rsidRDefault="00000000">
      <w:pPr>
        <w:pStyle w:val="2"/>
      </w:pPr>
      <w:r>
        <w:rPr>
          <w:rFonts w:hint="eastAsia"/>
        </w:rPr>
        <w:t>五、竞争性磋商</w:t>
      </w:r>
    </w:p>
    <w:p w14:paraId="78D8F39E" w14:textId="77777777" w:rsidR="001A0470"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8A63742" w14:textId="77777777" w:rsidR="001A0470"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2E863B8A" w14:textId="77777777" w:rsidR="001A0470"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38650C3"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2041575"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供应商营业执照及有关证明材料的复印件/扫描件均需加盖</w:t>
      </w:r>
      <w:r>
        <w:rPr>
          <w:rFonts w:ascii="宋体" w:hAnsi="宋体" w:cs="宋体" w:hint="eastAsia"/>
          <w:sz w:val="24"/>
        </w:rPr>
        <w:lastRenderedPageBreak/>
        <w:t>公章，</w:t>
      </w:r>
      <w:r>
        <w:rPr>
          <w:rFonts w:ascii="宋体" w:hAnsi="宋体" w:hint="eastAsia"/>
          <w:sz w:val="24"/>
          <w:szCs w:val="21"/>
        </w:rPr>
        <w:t>否则视为无效标。</w:t>
      </w:r>
      <w:r>
        <w:rPr>
          <w:rFonts w:ascii="宋体" w:hAnsi="宋体" w:cs="宋体" w:hint="eastAsia"/>
          <w:sz w:val="24"/>
        </w:rPr>
        <w:t>不同投标人在同一台计算机上制作的投标文件为投标文件无效。</w:t>
      </w:r>
    </w:p>
    <w:p w14:paraId="2E494830" w14:textId="77777777" w:rsidR="001A0470"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6758CF3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F5794B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B1BC2F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457393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F50116B"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3ADFE5E"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2B8AD298"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582C4DE5"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7B61DB3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6AFCC45"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58F97F6C"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19.6竞争性磋商小组审定响应性文件的响应性只根据响应性文件本身的内容而不寻求外部证据。</w:t>
      </w:r>
    </w:p>
    <w:p w14:paraId="5277EA57"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0A52645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D72B3C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C51484B"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ECE470A"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25B95C8B"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52041F6"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2CADD8A6"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02258B0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0029FC5E"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15008423"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74615289"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DF6216C"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40ADDB92"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27A55075"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3A35637B" w14:textId="77777777" w:rsidR="001A0470" w:rsidRDefault="00000000">
      <w:pPr>
        <w:pStyle w:val="BodyText1I"/>
        <w:ind w:firstLineChars="200" w:firstLine="480"/>
      </w:pPr>
      <w:r>
        <w:rPr>
          <w:rFonts w:ascii="宋体" w:hAnsi="宋体" w:cs="宋体" w:hint="eastAsia"/>
          <w:sz w:val="24"/>
        </w:rPr>
        <w:t>19.7.15委托代理人未提供养老保险证明和劳动合同的。</w:t>
      </w:r>
    </w:p>
    <w:p w14:paraId="4DC8C67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19.8在评审过程中，竞争性磋商小组发现供应商有下列情形之一的，视为供应商相互串通，按照无效处理并依据法律、法规追究其相关责任。具体表现形式如下：</w:t>
      </w:r>
    </w:p>
    <w:p w14:paraId="35AB4CAE"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19B23B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406FDF4B"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6D52779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0F7CB47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78955C42" w14:textId="77777777" w:rsidR="001A0470" w:rsidRDefault="001A0470">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1A0470" w14:paraId="517737FD" w14:textId="77777777">
        <w:trPr>
          <w:cantSplit/>
          <w:trHeight w:val="420"/>
        </w:trPr>
        <w:tc>
          <w:tcPr>
            <w:tcW w:w="8505" w:type="dxa"/>
            <w:gridSpan w:val="5"/>
            <w:vAlign w:val="center"/>
          </w:tcPr>
          <w:p w14:paraId="4FBB576A" w14:textId="77777777" w:rsidR="001A0470"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1A0470" w14:paraId="36111FD4" w14:textId="77777777">
        <w:trPr>
          <w:cantSplit/>
          <w:trHeight w:val="836"/>
        </w:trPr>
        <w:tc>
          <w:tcPr>
            <w:tcW w:w="707" w:type="dxa"/>
            <w:tcBorders>
              <w:bottom w:val="single" w:sz="4" w:space="0" w:color="auto"/>
            </w:tcBorders>
            <w:vAlign w:val="center"/>
          </w:tcPr>
          <w:p w14:paraId="6857F3FC"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C1E8149" w14:textId="77777777" w:rsidR="001A0470"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2A1D9D6C"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CD9B2F3"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17C242F"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3AC60D28"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328EE516"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1A0470" w14:paraId="123B0E75" w14:textId="77777777">
        <w:trPr>
          <w:cantSplit/>
          <w:trHeight w:val="383"/>
        </w:trPr>
        <w:tc>
          <w:tcPr>
            <w:tcW w:w="707" w:type="dxa"/>
            <w:vAlign w:val="center"/>
          </w:tcPr>
          <w:p w14:paraId="17EB6074"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4D3577FB"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D18A3B3"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E09F5B9"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1C7F5669"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640A733E" w14:textId="77777777">
        <w:trPr>
          <w:cantSplit/>
          <w:trHeight w:val="383"/>
        </w:trPr>
        <w:tc>
          <w:tcPr>
            <w:tcW w:w="707" w:type="dxa"/>
            <w:vAlign w:val="center"/>
          </w:tcPr>
          <w:p w14:paraId="56E87527"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228874AA" w14:textId="77777777" w:rsidR="001A0470"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4008683"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DACCF84"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415A034D"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4D70616D" w14:textId="77777777">
        <w:trPr>
          <w:cantSplit/>
          <w:trHeight w:val="383"/>
        </w:trPr>
        <w:tc>
          <w:tcPr>
            <w:tcW w:w="707" w:type="dxa"/>
            <w:vAlign w:val="center"/>
          </w:tcPr>
          <w:p w14:paraId="50D358E7"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2D1CD2CA" w14:textId="77777777" w:rsidR="001A0470"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30CCE714"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607725A"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01A92CD9"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429C3708" w14:textId="77777777">
        <w:trPr>
          <w:cantSplit/>
          <w:trHeight w:val="346"/>
        </w:trPr>
        <w:tc>
          <w:tcPr>
            <w:tcW w:w="707" w:type="dxa"/>
            <w:vAlign w:val="center"/>
          </w:tcPr>
          <w:p w14:paraId="375058A6"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7B119635"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27BD8CD4"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51DE3A"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16005090"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00B97A2F" w14:textId="77777777">
        <w:trPr>
          <w:cantSplit/>
          <w:trHeight w:val="90"/>
        </w:trPr>
        <w:tc>
          <w:tcPr>
            <w:tcW w:w="707" w:type="dxa"/>
            <w:vAlign w:val="center"/>
          </w:tcPr>
          <w:p w14:paraId="74E3DF25"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025E7746"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3099CD0B"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668D321"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16037E3E"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46476DB9" w14:textId="77777777">
        <w:trPr>
          <w:cantSplit/>
          <w:trHeight w:val="420"/>
        </w:trPr>
        <w:tc>
          <w:tcPr>
            <w:tcW w:w="707" w:type="dxa"/>
            <w:vAlign w:val="center"/>
          </w:tcPr>
          <w:p w14:paraId="39A5524F"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08F43721"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6BC8959"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12DEB94"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41A1F299"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6853CB40" w14:textId="77777777">
        <w:trPr>
          <w:cantSplit/>
          <w:trHeight w:val="608"/>
        </w:trPr>
        <w:tc>
          <w:tcPr>
            <w:tcW w:w="707" w:type="dxa"/>
            <w:vAlign w:val="center"/>
          </w:tcPr>
          <w:p w14:paraId="155B5A74"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1513D8B9"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689928C7"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3931412"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687EF1A7"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7BA89342" w14:textId="77777777">
        <w:trPr>
          <w:cantSplit/>
          <w:trHeight w:val="473"/>
        </w:trPr>
        <w:tc>
          <w:tcPr>
            <w:tcW w:w="707" w:type="dxa"/>
            <w:vAlign w:val="center"/>
          </w:tcPr>
          <w:p w14:paraId="7E200228"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16830B64"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25178952"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C8AFF75"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08500915"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1C69250F" w14:textId="77777777">
        <w:trPr>
          <w:cantSplit/>
          <w:trHeight w:val="901"/>
        </w:trPr>
        <w:tc>
          <w:tcPr>
            <w:tcW w:w="707" w:type="dxa"/>
            <w:vAlign w:val="center"/>
          </w:tcPr>
          <w:p w14:paraId="2223BE42"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183E0F44"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7F3F5CBF"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AF59AB1"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3B66ED49"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612D4DA3" w14:textId="77777777">
        <w:trPr>
          <w:cantSplit/>
          <w:trHeight w:val="485"/>
        </w:trPr>
        <w:tc>
          <w:tcPr>
            <w:tcW w:w="707" w:type="dxa"/>
            <w:vAlign w:val="center"/>
          </w:tcPr>
          <w:p w14:paraId="55E78727"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10</w:t>
            </w:r>
          </w:p>
        </w:tc>
        <w:tc>
          <w:tcPr>
            <w:tcW w:w="2665" w:type="dxa"/>
            <w:vAlign w:val="center"/>
          </w:tcPr>
          <w:p w14:paraId="6261D71E"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5F9E5DDE"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A26264"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6E547B22"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0C45AB59" w14:textId="77777777">
        <w:trPr>
          <w:cantSplit/>
          <w:trHeight w:val="436"/>
        </w:trPr>
        <w:tc>
          <w:tcPr>
            <w:tcW w:w="707" w:type="dxa"/>
            <w:vAlign w:val="center"/>
          </w:tcPr>
          <w:p w14:paraId="12E71CCC"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33BD2226" w14:textId="77777777" w:rsidR="001A0470"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1D2C0F4" w14:textId="77777777" w:rsidR="001A0470"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CEC1621"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364EA803"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1A0470" w14:paraId="48C93B68" w14:textId="77777777">
        <w:trPr>
          <w:cantSplit/>
          <w:trHeight w:val="470"/>
        </w:trPr>
        <w:tc>
          <w:tcPr>
            <w:tcW w:w="707" w:type="dxa"/>
            <w:vAlign w:val="center"/>
          </w:tcPr>
          <w:p w14:paraId="13B77776"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31C426CB" w14:textId="77777777" w:rsidR="001A0470" w:rsidRDefault="001A0470">
            <w:pPr>
              <w:spacing w:after="50" w:line="360" w:lineRule="auto"/>
              <w:ind w:right="-10"/>
              <w:jc w:val="center"/>
              <w:rPr>
                <w:rFonts w:ascii="宋体" w:hAnsi="宋体" w:cs="宋体" w:hint="eastAsia"/>
                <w:bCs/>
                <w:sz w:val="24"/>
              </w:rPr>
            </w:pPr>
          </w:p>
        </w:tc>
        <w:tc>
          <w:tcPr>
            <w:tcW w:w="1937" w:type="dxa"/>
            <w:vAlign w:val="center"/>
          </w:tcPr>
          <w:p w14:paraId="78FB1765" w14:textId="77777777" w:rsidR="001A0470" w:rsidRDefault="001A0470">
            <w:pPr>
              <w:spacing w:after="50" w:line="360" w:lineRule="auto"/>
              <w:ind w:right="-10"/>
              <w:jc w:val="center"/>
              <w:rPr>
                <w:rFonts w:ascii="宋体" w:hAnsi="宋体" w:cs="宋体" w:hint="eastAsia"/>
                <w:sz w:val="24"/>
              </w:rPr>
            </w:pPr>
          </w:p>
        </w:tc>
        <w:tc>
          <w:tcPr>
            <w:tcW w:w="825" w:type="dxa"/>
            <w:vAlign w:val="center"/>
          </w:tcPr>
          <w:p w14:paraId="12A58DA9"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1CB538E3" w14:textId="77777777" w:rsidR="001A0470" w:rsidRDefault="001A0470">
            <w:pPr>
              <w:adjustRightInd w:val="0"/>
              <w:snapToGrid w:val="0"/>
              <w:spacing w:line="360" w:lineRule="auto"/>
              <w:ind w:right="-10"/>
              <w:jc w:val="center"/>
              <w:rPr>
                <w:rFonts w:ascii="宋体" w:hAnsi="宋体" w:cs="宋体" w:hint="eastAsia"/>
                <w:sz w:val="24"/>
              </w:rPr>
            </w:pPr>
          </w:p>
        </w:tc>
      </w:tr>
      <w:tr w:rsidR="001A0470" w14:paraId="565EE85A" w14:textId="77777777">
        <w:trPr>
          <w:cantSplit/>
          <w:trHeight w:val="358"/>
        </w:trPr>
        <w:tc>
          <w:tcPr>
            <w:tcW w:w="707" w:type="dxa"/>
            <w:vAlign w:val="center"/>
          </w:tcPr>
          <w:p w14:paraId="4C876E19"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3E17892F" w14:textId="77777777" w:rsidR="001A0470" w:rsidRDefault="001A0470">
            <w:pPr>
              <w:spacing w:after="50" w:line="360" w:lineRule="auto"/>
              <w:ind w:right="-10"/>
              <w:jc w:val="center"/>
              <w:rPr>
                <w:rFonts w:ascii="宋体" w:hAnsi="宋体" w:cs="宋体" w:hint="eastAsia"/>
                <w:sz w:val="24"/>
              </w:rPr>
            </w:pPr>
          </w:p>
        </w:tc>
        <w:tc>
          <w:tcPr>
            <w:tcW w:w="1937" w:type="dxa"/>
            <w:vAlign w:val="center"/>
          </w:tcPr>
          <w:p w14:paraId="12C04FD5" w14:textId="77777777" w:rsidR="001A0470" w:rsidRDefault="001A0470">
            <w:pPr>
              <w:spacing w:after="50" w:line="360" w:lineRule="auto"/>
              <w:ind w:right="-10"/>
              <w:jc w:val="center"/>
              <w:rPr>
                <w:rFonts w:ascii="宋体" w:hAnsi="宋体" w:cs="宋体" w:hint="eastAsia"/>
                <w:sz w:val="24"/>
              </w:rPr>
            </w:pPr>
          </w:p>
        </w:tc>
        <w:tc>
          <w:tcPr>
            <w:tcW w:w="825" w:type="dxa"/>
            <w:vAlign w:val="center"/>
          </w:tcPr>
          <w:p w14:paraId="58AF0188" w14:textId="77777777" w:rsidR="001A0470" w:rsidRDefault="001A0470">
            <w:pPr>
              <w:adjustRightInd w:val="0"/>
              <w:snapToGrid w:val="0"/>
              <w:spacing w:line="360" w:lineRule="auto"/>
              <w:ind w:right="-10"/>
              <w:rPr>
                <w:rFonts w:ascii="宋体" w:hAnsi="宋体" w:cs="宋体" w:hint="eastAsia"/>
                <w:sz w:val="24"/>
              </w:rPr>
            </w:pPr>
          </w:p>
        </w:tc>
        <w:tc>
          <w:tcPr>
            <w:tcW w:w="2371" w:type="dxa"/>
            <w:vAlign w:val="center"/>
          </w:tcPr>
          <w:p w14:paraId="01A654F0" w14:textId="77777777" w:rsidR="001A0470" w:rsidRDefault="001A0470">
            <w:pPr>
              <w:adjustRightInd w:val="0"/>
              <w:snapToGrid w:val="0"/>
              <w:spacing w:line="360" w:lineRule="auto"/>
              <w:ind w:right="-10"/>
              <w:jc w:val="center"/>
              <w:rPr>
                <w:rFonts w:ascii="宋体" w:hAnsi="宋体" w:cs="宋体" w:hint="eastAsia"/>
                <w:sz w:val="24"/>
              </w:rPr>
            </w:pPr>
          </w:p>
        </w:tc>
      </w:tr>
      <w:tr w:rsidR="001A0470" w14:paraId="6E8E5C06" w14:textId="77777777">
        <w:trPr>
          <w:cantSplit/>
          <w:trHeight w:val="470"/>
        </w:trPr>
        <w:tc>
          <w:tcPr>
            <w:tcW w:w="707" w:type="dxa"/>
            <w:vAlign w:val="center"/>
          </w:tcPr>
          <w:p w14:paraId="6C99514E"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37D90A2C" w14:textId="77777777" w:rsidR="001A0470"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67DBCF71" w14:textId="77777777" w:rsidR="001A0470"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5F1397E" w14:textId="77777777" w:rsidR="001A0470" w:rsidRDefault="001A0470">
      <w:pPr>
        <w:pStyle w:val="10"/>
        <w:rPr>
          <w:rFonts w:ascii="宋体" w:hAnsi="宋体" w:cs="宋体" w:hint="eastAsia"/>
          <w:sz w:val="24"/>
          <w:szCs w:val="24"/>
        </w:rPr>
      </w:pPr>
    </w:p>
    <w:p w14:paraId="30046A84" w14:textId="77777777" w:rsidR="001A0470" w:rsidRDefault="001A0470">
      <w:pPr>
        <w:pStyle w:val="10"/>
        <w:rPr>
          <w:rFonts w:ascii="宋体" w:hAnsi="宋体" w:cs="宋体" w:hint="eastAsia"/>
          <w:sz w:val="24"/>
          <w:szCs w:val="24"/>
        </w:rPr>
      </w:pPr>
    </w:p>
    <w:p w14:paraId="1B2BD4FE"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33D9A70D"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4D2E951"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DCD58B7"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545F92B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39DA17D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36BEED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ECE4ADA"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16CD82FA"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E92F0C6"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864D22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21.3磋商内容包括：</w:t>
      </w:r>
    </w:p>
    <w:p w14:paraId="27C1502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7FDADB09"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1D417AAE"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5439A6A3"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65460FE4"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95571F"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01E54CEB"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7DDE44AF"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774AE3C4"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39FF99E8" w14:textId="77777777" w:rsidR="001A0470"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报价次数见供应商须知前附表。</w:t>
      </w:r>
    </w:p>
    <w:p w14:paraId="577E7C72" w14:textId="77777777" w:rsidR="001A0470" w:rsidRDefault="00000000">
      <w:pPr>
        <w:spacing w:line="560" w:lineRule="exact"/>
        <w:ind w:firstLineChars="200" w:firstLine="480"/>
        <w:rPr>
          <w:sz w:val="24"/>
        </w:rPr>
      </w:pPr>
      <w:r>
        <w:rPr>
          <w:rFonts w:ascii="宋体" w:hAnsi="宋体" w:cs="宋体" w:hint="eastAsia"/>
          <w:sz w:val="24"/>
        </w:rPr>
        <w:lastRenderedPageBreak/>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网站下载中心版块</w:t>
      </w:r>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415E042A" w14:textId="77777777" w:rsidR="001A0470" w:rsidRDefault="00000000">
      <w:pPr>
        <w:pStyle w:val="2"/>
      </w:pPr>
      <w:r>
        <w:rPr>
          <w:rFonts w:hint="eastAsia"/>
        </w:rPr>
        <w:t>六、评定标准</w:t>
      </w:r>
    </w:p>
    <w:p w14:paraId="7A5458B7"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3FC9A9D" w14:textId="77777777" w:rsidR="001A0470"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73940E0" w14:textId="77777777" w:rsidR="001A0470"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2A3BF27C" w14:textId="77777777" w:rsidR="001A0470"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 xml:space="preserve">22.2对通过初步审查的响应文件，采用百分制综合评分法进行评价。 </w:t>
      </w:r>
    </w:p>
    <w:p w14:paraId="57DFF36B" w14:textId="77777777" w:rsidR="001A0470" w:rsidRDefault="00000000">
      <w:pPr>
        <w:spacing w:line="360" w:lineRule="auto"/>
        <w:ind w:rightChars="-44" w:right="-92"/>
        <w:rPr>
          <w:rFonts w:ascii="宋体" w:hAnsi="宋体" w:cs="宋体" w:hint="eastAsia"/>
          <w:b/>
          <w:bCs/>
          <w:sz w:val="24"/>
        </w:rPr>
      </w:pPr>
      <w:r>
        <w:rPr>
          <w:rFonts w:ascii="宋体" w:hAnsi="宋体" w:cs="宋体" w:hint="eastAsia"/>
          <w:b/>
          <w:bCs/>
          <w:sz w:val="24"/>
        </w:rPr>
        <w:t>评标方法：</w:t>
      </w:r>
    </w:p>
    <w:tbl>
      <w:tblPr>
        <w:tblW w:w="8563" w:type="dxa"/>
        <w:jc w:val="center"/>
        <w:tblLayout w:type="fixed"/>
        <w:tblLook w:val="04A0" w:firstRow="1" w:lastRow="0" w:firstColumn="1" w:lastColumn="0" w:noHBand="0" w:noVBand="1"/>
      </w:tblPr>
      <w:tblGrid>
        <w:gridCol w:w="1180"/>
        <w:gridCol w:w="991"/>
        <w:gridCol w:w="4883"/>
        <w:gridCol w:w="1509"/>
      </w:tblGrid>
      <w:tr w:rsidR="001A0470" w14:paraId="53ECED7F" w14:textId="77777777">
        <w:trPr>
          <w:trHeight w:val="427"/>
          <w:jc w:val="center"/>
        </w:trPr>
        <w:tc>
          <w:tcPr>
            <w:tcW w:w="1180" w:type="dxa"/>
            <w:tcBorders>
              <w:top w:val="single" w:sz="4" w:space="0" w:color="auto"/>
              <w:left w:val="single" w:sz="4" w:space="0" w:color="auto"/>
              <w:bottom w:val="single" w:sz="4" w:space="0" w:color="auto"/>
              <w:right w:val="single" w:sz="4" w:space="0" w:color="auto"/>
            </w:tcBorders>
            <w:vAlign w:val="center"/>
          </w:tcPr>
          <w:p w14:paraId="3B4F98C6" w14:textId="77777777" w:rsidR="001A0470" w:rsidRDefault="00000000">
            <w:pPr>
              <w:widowControl/>
              <w:jc w:val="center"/>
              <w:rPr>
                <w:rFonts w:ascii="宋体" w:hAnsi="宋体" w:cs="宋体" w:hint="eastAsia"/>
                <w:b/>
                <w:bCs/>
                <w:szCs w:val="21"/>
              </w:rPr>
            </w:pPr>
            <w:r>
              <w:rPr>
                <w:rFonts w:ascii="宋体" w:hAnsi="宋体" w:cs="宋体" w:hint="eastAsia"/>
                <w:b/>
                <w:bCs/>
                <w:szCs w:val="21"/>
              </w:rPr>
              <w:t>评分指标</w:t>
            </w:r>
          </w:p>
        </w:tc>
        <w:tc>
          <w:tcPr>
            <w:tcW w:w="991" w:type="dxa"/>
            <w:tcBorders>
              <w:top w:val="single" w:sz="4" w:space="0" w:color="auto"/>
              <w:left w:val="single" w:sz="4" w:space="0" w:color="auto"/>
              <w:bottom w:val="single" w:sz="4" w:space="0" w:color="auto"/>
              <w:right w:val="single" w:sz="4" w:space="0" w:color="auto"/>
            </w:tcBorders>
            <w:vAlign w:val="center"/>
          </w:tcPr>
          <w:p w14:paraId="77A4B9B8" w14:textId="77777777" w:rsidR="001A0470" w:rsidRDefault="00000000">
            <w:pPr>
              <w:widowControl/>
              <w:jc w:val="center"/>
              <w:rPr>
                <w:rFonts w:ascii="宋体" w:hAnsi="宋体" w:cs="宋体" w:hint="eastAsia"/>
                <w:b/>
                <w:bCs/>
                <w:szCs w:val="21"/>
              </w:rPr>
            </w:pPr>
            <w:r>
              <w:rPr>
                <w:rFonts w:ascii="宋体" w:hAnsi="宋体" w:cs="宋体" w:hint="eastAsia"/>
                <w:b/>
                <w:bCs/>
                <w:szCs w:val="21"/>
              </w:rPr>
              <w:t>分值</w:t>
            </w:r>
          </w:p>
        </w:tc>
        <w:tc>
          <w:tcPr>
            <w:tcW w:w="4883" w:type="dxa"/>
            <w:tcBorders>
              <w:top w:val="single" w:sz="4" w:space="0" w:color="auto"/>
              <w:left w:val="single" w:sz="4" w:space="0" w:color="auto"/>
              <w:bottom w:val="single" w:sz="4" w:space="0" w:color="auto"/>
              <w:right w:val="single" w:sz="4" w:space="0" w:color="auto"/>
            </w:tcBorders>
            <w:vAlign w:val="center"/>
          </w:tcPr>
          <w:p w14:paraId="0575C73A" w14:textId="77777777" w:rsidR="001A0470" w:rsidRDefault="00000000">
            <w:pPr>
              <w:widowControl/>
              <w:jc w:val="center"/>
              <w:rPr>
                <w:rFonts w:ascii="宋体" w:hAnsi="宋体" w:cs="宋体" w:hint="eastAsia"/>
                <w:b/>
                <w:bCs/>
                <w:szCs w:val="21"/>
              </w:rPr>
            </w:pPr>
            <w:r>
              <w:rPr>
                <w:rFonts w:ascii="宋体" w:hAnsi="宋体" w:cs="宋体" w:hint="eastAsia"/>
                <w:b/>
                <w:bCs/>
                <w:szCs w:val="21"/>
              </w:rPr>
              <w:t>指标说明及评分标准</w:t>
            </w:r>
          </w:p>
        </w:tc>
        <w:tc>
          <w:tcPr>
            <w:tcW w:w="1509" w:type="dxa"/>
            <w:tcBorders>
              <w:top w:val="single" w:sz="4" w:space="0" w:color="auto"/>
              <w:left w:val="single" w:sz="4" w:space="0" w:color="auto"/>
              <w:bottom w:val="single" w:sz="4" w:space="0" w:color="auto"/>
              <w:right w:val="single" w:sz="4" w:space="0" w:color="auto"/>
            </w:tcBorders>
            <w:vAlign w:val="center"/>
          </w:tcPr>
          <w:p w14:paraId="1268A775" w14:textId="77777777" w:rsidR="001A0470" w:rsidRDefault="00000000">
            <w:pPr>
              <w:widowControl/>
              <w:jc w:val="center"/>
              <w:rPr>
                <w:rFonts w:ascii="宋体" w:hAnsi="宋体" w:cs="宋体" w:hint="eastAsia"/>
                <w:b/>
                <w:bCs/>
                <w:szCs w:val="21"/>
              </w:rPr>
            </w:pPr>
            <w:r>
              <w:rPr>
                <w:rFonts w:ascii="宋体" w:hAnsi="宋体" w:cs="宋体" w:hint="eastAsia"/>
                <w:b/>
                <w:bCs/>
                <w:szCs w:val="21"/>
              </w:rPr>
              <w:t>评分依据</w:t>
            </w:r>
          </w:p>
        </w:tc>
      </w:tr>
      <w:tr w:rsidR="001A0470" w14:paraId="0780754D" w14:textId="77777777">
        <w:trPr>
          <w:trHeight w:val="6670"/>
          <w:jc w:val="center"/>
        </w:trPr>
        <w:tc>
          <w:tcPr>
            <w:tcW w:w="1180" w:type="dxa"/>
            <w:tcBorders>
              <w:top w:val="single" w:sz="4" w:space="0" w:color="auto"/>
              <w:left w:val="single" w:sz="4" w:space="0" w:color="auto"/>
              <w:bottom w:val="single" w:sz="4" w:space="0" w:color="auto"/>
              <w:right w:val="single" w:sz="4" w:space="0" w:color="auto"/>
            </w:tcBorders>
            <w:vAlign w:val="center"/>
          </w:tcPr>
          <w:p w14:paraId="4360119B" w14:textId="77777777" w:rsidR="001A0470" w:rsidRDefault="00000000">
            <w:pPr>
              <w:widowControl/>
              <w:jc w:val="left"/>
              <w:rPr>
                <w:rFonts w:ascii="宋体" w:hAnsi="宋体" w:cs="宋体" w:hint="eastAsia"/>
                <w:b/>
                <w:bCs/>
                <w:szCs w:val="21"/>
              </w:rPr>
            </w:pPr>
            <w:r>
              <w:rPr>
                <w:rFonts w:ascii="宋体" w:hAnsi="宋体" w:cs="宋体" w:hint="eastAsia"/>
                <w:b/>
                <w:bCs/>
                <w:szCs w:val="21"/>
              </w:rPr>
              <w:lastRenderedPageBreak/>
              <w:t>报价得分</w:t>
            </w:r>
          </w:p>
          <w:p w14:paraId="5790336F" w14:textId="77777777" w:rsidR="001A0470" w:rsidRDefault="00000000">
            <w:pPr>
              <w:widowControl/>
              <w:jc w:val="left"/>
              <w:rPr>
                <w:rFonts w:ascii="宋体" w:hAnsi="宋体" w:cs="宋体" w:hint="eastAsia"/>
                <w:b/>
                <w:bCs/>
                <w:szCs w:val="21"/>
              </w:rPr>
            </w:pPr>
            <w:r>
              <w:rPr>
                <w:rFonts w:ascii="宋体" w:hAnsi="宋体" w:cs="宋体" w:hint="eastAsia"/>
                <w:b/>
                <w:bCs/>
                <w:szCs w:val="21"/>
              </w:rPr>
              <w:t>（10分）</w:t>
            </w:r>
          </w:p>
        </w:tc>
        <w:tc>
          <w:tcPr>
            <w:tcW w:w="991" w:type="dxa"/>
            <w:tcBorders>
              <w:top w:val="single" w:sz="4" w:space="0" w:color="auto"/>
              <w:left w:val="single" w:sz="4" w:space="0" w:color="auto"/>
              <w:bottom w:val="single" w:sz="4" w:space="0" w:color="auto"/>
              <w:right w:val="single" w:sz="4" w:space="0" w:color="auto"/>
            </w:tcBorders>
            <w:vAlign w:val="center"/>
          </w:tcPr>
          <w:p w14:paraId="52121824" w14:textId="77777777" w:rsidR="001A0470" w:rsidRDefault="00000000">
            <w:pPr>
              <w:widowControl/>
              <w:rPr>
                <w:rFonts w:ascii="宋体" w:hAnsi="宋体" w:cs="宋体" w:hint="eastAsia"/>
                <w:szCs w:val="21"/>
              </w:rPr>
            </w:pPr>
            <w:r>
              <w:rPr>
                <w:rFonts w:ascii="宋体" w:hAnsi="宋体" w:cs="宋体" w:hint="eastAsia"/>
                <w:bCs/>
                <w:szCs w:val="21"/>
              </w:rPr>
              <w:t>10分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793A0DC1" w14:textId="77777777" w:rsidR="001A0470" w:rsidRDefault="00000000">
            <w:pPr>
              <w:tabs>
                <w:tab w:val="left" w:pos="5130"/>
              </w:tabs>
              <w:adjustRightInd w:val="0"/>
              <w:snapToGrid w:val="0"/>
              <w:spacing w:line="360" w:lineRule="auto"/>
              <w:rPr>
                <w:rFonts w:ascii="宋体" w:hAnsi="宋体" w:cs="宋体" w:hint="eastAsia"/>
                <w:bCs/>
                <w:szCs w:val="21"/>
              </w:rPr>
            </w:pPr>
            <w:r>
              <w:rPr>
                <w:rFonts w:ascii="宋体" w:hAnsi="宋体" w:cs="宋体" w:hint="eastAsia"/>
                <w:bCs/>
                <w:szCs w:val="21"/>
              </w:rPr>
              <w:t>采用低价优先法计算，满足磋商文件要求且最后报价最低为磋商基准价，其价格分为满分。其他供应商的价格分按照下列公式计算（小数点保留两位）:</w:t>
            </w:r>
          </w:p>
          <w:p w14:paraId="6CD8EF70" w14:textId="77777777" w:rsidR="001A0470" w:rsidRDefault="00000000">
            <w:pPr>
              <w:tabs>
                <w:tab w:val="left" w:pos="5130"/>
              </w:tabs>
              <w:adjustRightInd w:val="0"/>
              <w:snapToGrid w:val="0"/>
              <w:spacing w:line="360" w:lineRule="auto"/>
              <w:rPr>
                <w:rFonts w:ascii="宋体" w:hAnsi="宋体" w:cs="宋体" w:hint="eastAsia"/>
                <w:bCs/>
                <w:szCs w:val="21"/>
              </w:rPr>
            </w:pPr>
            <w:r>
              <w:rPr>
                <w:rFonts w:ascii="宋体" w:hAnsi="宋体" w:cs="宋体" w:hint="eastAsia"/>
                <w:bCs/>
                <w:szCs w:val="21"/>
              </w:rPr>
              <w:t>磋商报价得分＝（磋商基准价/最后磋商报价）×10分</w:t>
            </w:r>
          </w:p>
          <w:p w14:paraId="0A7A594F" w14:textId="77777777" w:rsidR="001A0470" w:rsidRDefault="00000000">
            <w:pPr>
              <w:tabs>
                <w:tab w:val="left" w:pos="5130"/>
              </w:tabs>
              <w:adjustRightInd w:val="0"/>
              <w:snapToGrid w:val="0"/>
              <w:spacing w:line="360" w:lineRule="auto"/>
              <w:rPr>
                <w:rFonts w:ascii="宋体" w:hAnsi="宋体" w:cs="宋体" w:hint="eastAsia"/>
                <w:bCs/>
                <w:szCs w:val="21"/>
              </w:rPr>
            </w:pPr>
            <w:r>
              <w:rPr>
                <w:rFonts w:ascii="宋体" w:hAnsi="宋体" w:cs="宋体" w:hint="eastAsia"/>
                <w:bCs/>
                <w:szCs w:val="21"/>
              </w:rPr>
              <w:t>备注：根据财政部、工信部关于印发《政府采购促进中小企业发展管理办法》的通知（财库〔2020〕46号 ）文件规定：</w:t>
            </w:r>
          </w:p>
          <w:p w14:paraId="12C0E8B2" w14:textId="77777777" w:rsidR="001A0470" w:rsidRDefault="00000000">
            <w:pPr>
              <w:pStyle w:val="af8"/>
              <w:ind w:right="-21" w:firstLineChars="0" w:firstLine="0"/>
              <w:rPr>
                <w:rFonts w:ascii="宋体" w:hAnsi="宋体" w:cs="宋体" w:hint="eastAsia"/>
                <w:bCs/>
                <w:szCs w:val="21"/>
              </w:rPr>
            </w:pPr>
            <w:r>
              <w:rPr>
                <w:rFonts w:ascii="宋体" w:hAnsi="宋体" w:cs="宋体" w:hint="eastAsia"/>
                <w:bCs/>
                <w:szCs w:val="21"/>
              </w:rPr>
              <w:t>（1）对小微企业报价给予20%扣除，请按照《政府采购促进中小企业发展管理办法》要求提供中小企业声明函。</w:t>
            </w:r>
          </w:p>
          <w:p w14:paraId="0DABA299" w14:textId="77777777" w:rsidR="001A0470" w:rsidRDefault="00000000">
            <w:pPr>
              <w:pStyle w:val="af8"/>
              <w:ind w:right="-21" w:firstLineChars="0" w:firstLine="0"/>
              <w:rPr>
                <w:rFonts w:ascii="宋体" w:hAnsi="宋体" w:cs="宋体" w:hint="eastAsia"/>
                <w:bCs/>
                <w:szCs w:val="21"/>
              </w:rPr>
            </w:pPr>
            <w:r>
              <w:rPr>
                <w:rFonts w:ascii="宋体" w:hAnsi="宋体" w:cs="宋体" w:hint="eastAsia"/>
                <w:bCs/>
                <w:szCs w:val="21"/>
              </w:rPr>
              <w:t>（2）关于监狱企业：视同小微企业。须提供由省级以上监狱管理局、戒毒管理局（含新疆生产建设兵团）出具的属于监狱企业的证明文件，否则不考虑价格扣除。</w:t>
            </w:r>
          </w:p>
          <w:p w14:paraId="0C898853" w14:textId="77777777" w:rsidR="001A0470" w:rsidRDefault="00000000">
            <w:pPr>
              <w:pStyle w:val="af8"/>
              <w:ind w:right="-21" w:firstLineChars="0" w:firstLine="0"/>
              <w:rPr>
                <w:rFonts w:ascii="宋体" w:hAnsi="宋体" w:cs="宋体" w:hint="eastAsia"/>
                <w:bCs/>
                <w:szCs w:val="21"/>
              </w:rPr>
            </w:pPr>
            <w:r>
              <w:rPr>
                <w:rFonts w:ascii="宋体" w:hAnsi="宋体" w:cs="宋体" w:hint="eastAsia"/>
                <w:bCs/>
                <w:szCs w:val="21"/>
              </w:rPr>
              <w:t>（3）关于残疾人福利性单位：视同小微企业。须提供完整的“残疾人福利性单位声明函”，否则在价格评审时不予考虑价格扣除。残疾人福利性单位属于小型、微型企业的，不重复享受政策。</w:t>
            </w:r>
          </w:p>
          <w:p w14:paraId="133F893C" w14:textId="77777777" w:rsidR="001A0470" w:rsidRDefault="00000000">
            <w:pPr>
              <w:widowControl/>
              <w:snapToGrid w:val="0"/>
              <w:spacing w:line="276" w:lineRule="auto"/>
              <w:jc w:val="left"/>
              <w:rPr>
                <w:rFonts w:ascii="宋体" w:hAnsi="宋体" w:cs="宋体" w:hint="eastAsia"/>
                <w:szCs w:val="21"/>
              </w:rPr>
            </w:pPr>
            <w:r>
              <w:rPr>
                <w:rFonts w:ascii="宋体" w:hAnsi="宋体" w:cs="宋体" w:hint="eastAsia"/>
                <w:bCs/>
                <w:szCs w:val="21"/>
              </w:rPr>
              <w:t>（4）没有提供有效证明材料的供应商将被视为不接受投标总价的扣除，用原投标总价参与评审。</w:t>
            </w:r>
          </w:p>
        </w:tc>
      </w:tr>
      <w:tr w:rsidR="001A0470" w14:paraId="2287762D" w14:textId="77777777">
        <w:trPr>
          <w:trHeight w:val="700"/>
          <w:jc w:val="center"/>
        </w:trPr>
        <w:tc>
          <w:tcPr>
            <w:tcW w:w="1180" w:type="dxa"/>
            <w:vMerge w:val="restart"/>
            <w:tcBorders>
              <w:top w:val="single" w:sz="4" w:space="0" w:color="auto"/>
              <w:left w:val="single" w:sz="4" w:space="0" w:color="auto"/>
              <w:right w:val="single" w:sz="4" w:space="0" w:color="auto"/>
            </w:tcBorders>
            <w:vAlign w:val="center"/>
          </w:tcPr>
          <w:p w14:paraId="6620CEC8" w14:textId="77777777" w:rsidR="001A0470" w:rsidRDefault="00000000">
            <w:pPr>
              <w:widowControl/>
              <w:jc w:val="left"/>
              <w:rPr>
                <w:rFonts w:ascii="宋体" w:hAnsi="宋体" w:cs="宋体" w:hint="eastAsia"/>
                <w:b/>
                <w:bCs/>
                <w:szCs w:val="21"/>
              </w:rPr>
            </w:pPr>
            <w:r>
              <w:rPr>
                <w:rFonts w:ascii="宋体" w:hAnsi="宋体" w:cs="宋体" w:hint="eastAsia"/>
                <w:b/>
                <w:bCs/>
                <w:szCs w:val="21"/>
              </w:rPr>
              <w:t>技术部分</w:t>
            </w:r>
          </w:p>
          <w:p w14:paraId="13A9B742" w14:textId="77777777" w:rsidR="001A0470" w:rsidRDefault="00000000">
            <w:pPr>
              <w:widowControl/>
              <w:jc w:val="left"/>
              <w:rPr>
                <w:rFonts w:ascii="宋体" w:hAnsi="宋体" w:cs="宋体" w:hint="eastAsia"/>
                <w:b/>
                <w:bCs/>
                <w:szCs w:val="21"/>
              </w:rPr>
            </w:pPr>
            <w:r>
              <w:rPr>
                <w:rFonts w:ascii="宋体" w:hAnsi="宋体" w:cs="宋体" w:hint="eastAsia"/>
                <w:b/>
                <w:bCs/>
                <w:szCs w:val="21"/>
              </w:rPr>
              <w:t>(46分）</w:t>
            </w:r>
          </w:p>
        </w:tc>
        <w:tc>
          <w:tcPr>
            <w:tcW w:w="991" w:type="dxa"/>
            <w:tcBorders>
              <w:top w:val="single" w:sz="4" w:space="0" w:color="auto"/>
              <w:left w:val="single" w:sz="4" w:space="0" w:color="auto"/>
              <w:bottom w:val="single" w:sz="4" w:space="0" w:color="auto"/>
              <w:right w:val="single" w:sz="4" w:space="0" w:color="auto"/>
            </w:tcBorders>
            <w:vAlign w:val="center"/>
          </w:tcPr>
          <w:p w14:paraId="70E82854" w14:textId="77777777" w:rsidR="001A0470" w:rsidRDefault="00000000">
            <w:pPr>
              <w:widowControl/>
              <w:rPr>
                <w:rFonts w:ascii="宋体" w:hAnsi="宋体" w:cs="宋体" w:hint="eastAsia"/>
                <w:szCs w:val="21"/>
              </w:rPr>
            </w:pPr>
            <w:r>
              <w:rPr>
                <w:rFonts w:ascii="宋体" w:hAnsi="宋体" w:cs="宋体" w:hint="eastAsia"/>
                <w:szCs w:val="21"/>
              </w:rPr>
              <w:t>总体服务方案（12分）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1560180D" w14:textId="77777777" w:rsidR="001A0470" w:rsidRDefault="00000000">
            <w:pPr>
              <w:pStyle w:val="10"/>
              <w:spacing w:line="360" w:lineRule="auto"/>
              <w:rPr>
                <w:rFonts w:ascii="宋体" w:hAnsi="宋体" w:cs="宋体" w:hint="eastAsia"/>
                <w:szCs w:val="21"/>
              </w:rPr>
            </w:pPr>
            <w:r>
              <w:rPr>
                <w:rFonts w:ascii="宋体" w:hAnsi="宋体" w:cs="宋体" w:hint="eastAsia"/>
                <w:szCs w:val="21"/>
                <w:shd w:val="clear" w:color="auto" w:fill="FFFFFF"/>
              </w:rPr>
              <w:t>总体服务方案需依据项目具体需求，综合服务内容，制定详尽的总体服务规划。应涵盖但不限于综合管理服务、房屋日常维护、供电设施及设备的运行管理与维护、给排水设施设备的运行维护、环境卫生保洁服务、餐饮服务、会议接待服务、各项管理制度、考核制度、人员岗位职责、工作要求与纪律、上岗标准和要求等。服务方案应与甲方的工作需求保持一致，确保良好的配合与协调。若方案内容全面无遗漏，可得满分12分；若缺失任何一项内容，则相应扣减1分，直至扣完为止。</w:t>
            </w:r>
          </w:p>
        </w:tc>
      </w:tr>
      <w:tr w:rsidR="001A0470" w14:paraId="37595749" w14:textId="77777777">
        <w:trPr>
          <w:trHeight w:val="700"/>
          <w:jc w:val="center"/>
        </w:trPr>
        <w:tc>
          <w:tcPr>
            <w:tcW w:w="1180" w:type="dxa"/>
            <w:vMerge/>
            <w:tcBorders>
              <w:left w:val="single" w:sz="4" w:space="0" w:color="auto"/>
              <w:right w:val="single" w:sz="4" w:space="0" w:color="auto"/>
            </w:tcBorders>
            <w:vAlign w:val="center"/>
          </w:tcPr>
          <w:p w14:paraId="41CD72D1"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01BA86EF" w14:textId="77777777" w:rsidR="001A0470" w:rsidRDefault="00000000">
            <w:pPr>
              <w:pStyle w:val="15"/>
              <w:ind w:right="-21" w:firstLineChars="0" w:firstLine="0"/>
              <w:jc w:val="left"/>
              <w:rPr>
                <w:rFonts w:ascii="宋体" w:eastAsia="宋体" w:hAnsi="宋体" w:cs="宋体" w:hint="eastAsia"/>
                <w:kern w:val="1"/>
                <w:sz w:val="21"/>
                <w:szCs w:val="21"/>
              </w:rPr>
            </w:pPr>
            <w:r>
              <w:rPr>
                <w:rFonts w:ascii="宋体" w:eastAsia="宋体" w:hAnsi="宋体" w:cs="宋体" w:hint="eastAsia"/>
                <w:kern w:val="1"/>
                <w:sz w:val="21"/>
                <w:szCs w:val="21"/>
              </w:rPr>
              <w:t>服务质量保证措施</w:t>
            </w:r>
          </w:p>
          <w:p w14:paraId="6BD72B7B" w14:textId="77777777" w:rsidR="001A0470" w:rsidRDefault="00000000">
            <w:pPr>
              <w:pStyle w:val="15"/>
              <w:ind w:right="-21" w:firstLineChars="0" w:firstLine="0"/>
              <w:jc w:val="center"/>
              <w:rPr>
                <w:rFonts w:ascii="宋体" w:eastAsia="宋体" w:hAnsi="宋体" w:cs="宋体" w:hint="eastAsia"/>
                <w:bCs/>
                <w:sz w:val="21"/>
                <w:szCs w:val="21"/>
              </w:rPr>
            </w:pPr>
            <w:r>
              <w:rPr>
                <w:rFonts w:ascii="宋体" w:eastAsia="宋体" w:hAnsi="宋体" w:cs="宋体" w:hint="eastAsia"/>
                <w:kern w:val="1"/>
                <w:sz w:val="21"/>
                <w:szCs w:val="21"/>
              </w:rPr>
              <w:t>（6分）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38ABF16B" w14:textId="77777777" w:rsidR="001A0470" w:rsidRDefault="00000000">
            <w:pPr>
              <w:pStyle w:val="15"/>
              <w:spacing w:after="0" w:line="460" w:lineRule="exact"/>
              <w:ind w:right="-21" w:firstLineChars="0" w:firstLine="0"/>
              <w:rPr>
                <w:rFonts w:ascii="宋体" w:eastAsia="宋体" w:hAnsi="宋体" w:cs="宋体" w:hint="eastAsia"/>
                <w:bCs/>
                <w:sz w:val="21"/>
                <w:szCs w:val="21"/>
              </w:rPr>
            </w:pPr>
            <w:r>
              <w:rPr>
                <w:rFonts w:ascii="宋体" w:eastAsia="宋体" w:hAnsi="宋体" w:cs="宋体" w:hint="eastAsia"/>
                <w:kern w:val="1"/>
                <w:sz w:val="21"/>
                <w:szCs w:val="21"/>
              </w:rPr>
              <w:t>应根据项目需求，结合服务内容提供详细的服务质量保证</w:t>
            </w:r>
            <w:r>
              <w:rPr>
                <w:rFonts w:ascii="宋体" w:eastAsia="宋体" w:hAnsi="宋体" w:cs="宋体" w:hint="eastAsia"/>
                <w:sz w:val="21"/>
                <w:szCs w:val="21"/>
                <w:shd w:val="clear" w:color="auto" w:fill="FFFFFF"/>
              </w:rPr>
              <w:t>包括但不限于服务人员的配备、员工培训、服务机制构建、服务措施实施以及对服务质量的承诺等方面。若内容完整无缺，可获得6分；若缺少任何一项，则相应扣减1分，扣完为止。</w:t>
            </w:r>
          </w:p>
        </w:tc>
      </w:tr>
      <w:tr w:rsidR="001A0470" w14:paraId="3D3B59DD" w14:textId="77777777">
        <w:trPr>
          <w:trHeight w:val="700"/>
          <w:jc w:val="center"/>
        </w:trPr>
        <w:tc>
          <w:tcPr>
            <w:tcW w:w="1180" w:type="dxa"/>
            <w:vMerge/>
            <w:tcBorders>
              <w:left w:val="single" w:sz="4" w:space="0" w:color="auto"/>
              <w:right w:val="single" w:sz="4" w:space="0" w:color="auto"/>
            </w:tcBorders>
            <w:vAlign w:val="center"/>
          </w:tcPr>
          <w:p w14:paraId="797654F2"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BA5C86A" w14:textId="77777777" w:rsidR="001A0470" w:rsidRDefault="00000000">
            <w:pPr>
              <w:spacing w:line="460" w:lineRule="exact"/>
              <w:jc w:val="center"/>
              <w:rPr>
                <w:rFonts w:ascii="宋体" w:hAnsi="宋体" w:cs="宋体" w:hint="eastAsia"/>
                <w:kern w:val="1"/>
                <w:szCs w:val="21"/>
              </w:rPr>
            </w:pPr>
            <w:r>
              <w:rPr>
                <w:rFonts w:ascii="宋体" w:hAnsi="宋体" w:cs="宋体" w:hint="eastAsia"/>
                <w:kern w:val="1"/>
                <w:szCs w:val="21"/>
              </w:rPr>
              <w:t>环境卫生保障措施（6分）</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7821" w14:textId="77777777" w:rsidR="001A0470" w:rsidRDefault="00000000">
            <w:pPr>
              <w:spacing w:line="460" w:lineRule="exact"/>
              <w:jc w:val="left"/>
              <w:rPr>
                <w:rFonts w:ascii="宋体" w:hAnsi="宋体" w:cs="宋体" w:hint="eastAsia"/>
                <w:kern w:val="1"/>
                <w:szCs w:val="21"/>
              </w:rPr>
            </w:pPr>
            <w:r>
              <w:rPr>
                <w:rFonts w:ascii="宋体" w:hAnsi="宋体" w:cs="宋体" w:hint="eastAsia"/>
                <w:kern w:val="1"/>
                <w:szCs w:val="21"/>
              </w:rPr>
              <w:t>环境卫生保障措施涵盖餐饮设备及餐具的保养计划与维护、消毒程序、垃圾处理制度及方案等多个方面。此外，还应定期进行环境卫生的自查和评估，确保所有措施得到有效执行。自查应包括但不限于检查餐饮设备的清洁度、餐具的消毒情况、垃圾处理是否符合规定等。评估结果应详细记录，并作为改进措施的依据。若内容完整无缺，可获得6分；若缺少任何一项，则相应扣减1分，扣完为止。</w:t>
            </w:r>
          </w:p>
        </w:tc>
      </w:tr>
      <w:tr w:rsidR="001A0470" w14:paraId="3B9E4DDD" w14:textId="77777777">
        <w:trPr>
          <w:trHeight w:val="90"/>
          <w:jc w:val="center"/>
        </w:trPr>
        <w:tc>
          <w:tcPr>
            <w:tcW w:w="1180" w:type="dxa"/>
            <w:vMerge/>
            <w:tcBorders>
              <w:left w:val="single" w:sz="4" w:space="0" w:color="auto"/>
              <w:right w:val="single" w:sz="4" w:space="0" w:color="auto"/>
            </w:tcBorders>
            <w:vAlign w:val="center"/>
          </w:tcPr>
          <w:p w14:paraId="28F33EE4"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16C06EDF" w14:textId="77777777" w:rsidR="001A0470" w:rsidRDefault="00000000">
            <w:pPr>
              <w:widowControl/>
              <w:rPr>
                <w:rFonts w:ascii="宋体" w:hAnsi="宋体" w:cs="宋体" w:hint="eastAsia"/>
                <w:bCs/>
                <w:szCs w:val="21"/>
              </w:rPr>
            </w:pPr>
            <w:r>
              <w:rPr>
                <w:rFonts w:ascii="宋体" w:hAnsi="宋体" w:cs="宋体" w:hint="eastAsia"/>
                <w:bCs/>
                <w:szCs w:val="21"/>
              </w:rPr>
              <w:t>安全作业方案及保障施（6分）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55EB36B3" w14:textId="77777777" w:rsidR="001A0470" w:rsidRDefault="00000000">
            <w:pPr>
              <w:spacing w:line="460" w:lineRule="exact"/>
              <w:jc w:val="left"/>
              <w:rPr>
                <w:rFonts w:ascii="宋体" w:hAnsi="宋体" w:cs="宋体" w:hint="eastAsia"/>
                <w:bCs/>
                <w:szCs w:val="21"/>
              </w:rPr>
            </w:pPr>
            <w:r>
              <w:rPr>
                <w:rFonts w:ascii="宋体" w:hAnsi="宋体" w:cs="宋体" w:hint="eastAsia"/>
                <w:kern w:val="1"/>
                <w:szCs w:val="21"/>
              </w:rPr>
              <w:t>安全作业方案及保障措施应详尽无遗，涵盖安全制度与预案（制度与预案需具体明确，包含所有潜在安全风险及相应的应对策略）、安全设施的完备配备（设施应齐全，包括但不限于监控设备、消防器材等，以确保在紧急状况下能迅速作出反应）、定期的安全检查与记录（应定期对安全措施进行检查，并详细记录检查结果，以便及时识别并修正潜在的安全隐患），以及应急处理流程和人员安全培训（在涉及商业秘密或敏感信息时，必须严格遵循保密原则，保障信息的安全与保密性）。若方案内容全面，则可获得6分；若缺少任何一项，则相应扣减1分，扣完为止。</w:t>
            </w:r>
          </w:p>
        </w:tc>
      </w:tr>
      <w:tr w:rsidR="001A0470" w14:paraId="209066B4" w14:textId="77777777">
        <w:trPr>
          <w:trHeight w:val="700"/>
          <w:jc w:val="center"/>
        </w:trPr>
        <w:tc>
          <w:tcPr>
            <w:tcW w:w="1180" w:type="dxa"/>
            <w:vMerge/>
            <w:tcBorders>
              <w:left w:val="single" w:sz="4" w:space="0" w:color="auto"/>
              <w:right w:val="single" w:sz="4" w:space="0" w:color="auto"/>
            </w:tcBorders>
            <w:vAlign w:val="center"/>
          </w:tcPr>
          <w:p w14:paraId="431DF326"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6F05C6CD" w14:textId="77777777" w:rsidR="001A0470" w:rsidRDefault="00000000">
            <w:pPr>
              <w:widowControl/>
              <w:rPr>
                <w:rFonts w:ascii="宋体" w:hAnsi="宋体" w:cs="宋体" w:hint="eastAsia"/>
                <w:bCs/>
                <w:szCs w:val="21"/>
              </w:rPr>
            </w:pPr>
            <w:r>
              <w:rPr>
                <w:rFonts w:ascii="宋体" w:hAnsi="宋体" w:cs="宋体" w:hint="eastAsia"/>
                <w:bCs/>
                <w:szCs w:val="21"/>
              </w:rPr>
              <w:t>文明作业方案及保障施（6分）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4BA8AA0C" w14:textId="77777777" w:rsidR="001A0470" w:rsidRDefault="00000000">
            <w:pPr>
              <w:spacing w:line="460" w:lineRule="exact"/>
              <w:jc w:val="left"/>
              <w:rPr>
                <w:rFonts w:ascii="宋体" w:hAnsi="宋体" w:cs="宋体" w:hint="eastAsia"/>
                <w:bCs/>
                <w:szCs w:val="21"/>
              </w:rPr>
            </w:pPr>
            <w:r>
              <w:rPr>
                <w:rFonts w:ascii="宋体" w:hAnsi="宋体" w:cs="宋体" w:hint="eastAsia"/>
                <w:szCs w:val="21"/>
                <w:shd w:val="clear" w:color="auto" w:fill="FFFFFF"/>
              </w:rPr>
              <w:t>文明作业实施方案应细致规划，确保作业过程中的秩序与环境和谐。包括但不限于作业时间的合理安排，以减少对院内工作人员和交通的影响；作业现场的整洁管理，保持工作区域的干净与有序；以及作业人员的行为规范；文明作业保障措施则需涵盖对作业噪音、尘埃、废弃物等的有效控制。通过采用先进的作业技术与设备，减少作业过程中的噪音与尘埃排放；不对环境造成污染。若内容完整，则可获得6分；若缺少任何一项，则相应扣减1分，扣完为止。</w:t>
            </w:r>
          </w:p>
        </w:tc>
      </w:tr>
      <w:tr w:rsidR="001A0470" w14:paraId="337511F5" w14:textId="77777777">
        <w:trPr>
          <w:trHeight w:val="700"/>
          <w:jc w:val="center"/>
        </w:trPr>
        <w:tc>
          <w:tcPr>
            <w:tcW w:w="1180" w:type="dxa"/>
            <w:vMerge/>
            <w:tcBorders>
              <w:left w:val="single" w:sz="4" w:space="0" w:color="auto"/>
              <w:right w:val="single" w:sz="4" w:space="0" w:color="auto"/>
            </w:tcBorders>
            <w:vAlign w:val="center"/>
          </w:tcPr>
          <w:p w14:paraId="5EC0C0C9"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23B0BE1B" w14:textId="77777777" w:rsidR="001A0470" w:rsidRDefault="00000000">
            <w:pPr>
              <w:widowControl/>
              <w:rPr>
                <w:rFonts w:ascii="宋体" w:hAnsi="宋体" w:cs="宋体" w:hint="eastAsia"/>
                <w:bCs/>
                <w:szCs w:val="21"/>
              </w:rPr>
            </w:pPr>
            <w:r>
              <w:rPr>
                <w:rFonts w:ascii="宋体" w:hAnsi="宋体" w:cs="宋体" w:hint="eastAsia"/>
                <w:bCs/>
                <w:szCs w:val="21"/>
              </w:rPr>
              <w:t>人员培训计划（3分）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4E79D88A" w14:textId="77777777" w:rsidR="001A0470" w:rsidRDefault="00000000">
            <w:pPr>
              <w:rPr>
                <w:rFonts w:ascii="宋体" w:hAnsi="宋体" w:cs="宋体" w:hint="eastAsia"/>
                <w:bCs/>
                <w:szCs w:val="21"/>
              </w:rPr>
            </w:pPr>
            <w:r>
              <w:rPr>
                <w:rFonts w:ascii="宋体" w:hAnsi="宋体" w:cs="宋体" w:hint="eastAsia"/>
                <w:szCs w:val="21"/>
                <w:shd w:val="clear" w:color="auto" w:fill="FFFFFF"/>
              </w:rPr>
              <w:t>人员培训计划应包括但不限于专业技能培训 、服务意识培养及安全教育等多方面。 若内容完整，则可获得3分；若缺少任何一项，则相应扣减1分，扣完为止。</w:t>
            </w:r>
          </w:p>
        </w:tc>
      </w:tr>
      <w:tr w:rsidR="001A0470" w14:paraId="00C48426" w14:textId="77777777">
        <w:trPr>
          <w:trHeight w:val="700"/>
          <w:jc w:val="center"/>
        </w:trPr>
        <w:tc>
          <w:tcPr>
            <w:tcW w:w="1180" w:type="dxa"/>
            <w:vMerge/>
            <w:tcBorders>
              <w:left w:val="single" w:sz="4" w:space="0" w:color="auto"/>
              <w:right w:val="single" w:sz="4" w:space="0" w:color="auto"/>
            </w:tcBorders>
            <w:vAlign w:val="center"/>
          </w:tcPr>
          <w:p w14:paraId="2D3EA618"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776A223" w14:textId="77777777" w:rsidR="001A0470" w:rsidRDefault="00000000">
            <w:pPr>
              <w:pStyle w:val="15"/>
              <w:ind w:right="-21" w:firstLineChars="0" w:firstLine="0"/>
              <w:jc w:val="center"/>
              <w:rPr>
                <w:rFonts w:ascii="宋体" w:eastAsia="宋体" w:hAnsi="宋体" w:cs="宋体" w:hint="eastAsia"/>
                <w:kern w:val="1"/>
                <w:sz w:val="21"/>
                <w:szCs w:val="21"/>
              </w:rPr>
            </w:pPr>
            <w:r>
              <w:rPr>
                <w:rFonts w:ascii="宋体" w:eastAsia="宋体" w:hAnsi="宋体" w:cs="宋体" w:hint="eastAsia"/>
                <w:kern w:val="1"/>
                <w:sz w:val="21"/>
                <w:szCs w:val="21"/>
              </w:rPr>
              <w:t>应急突发事件的处置</w:t>
            </w:r>
            <w:r>
              <w:rPr>
                <w:rFonts w:ascii="宋体" w:eastAsia="宋体" w:hAnsi="宋体" w:cs="宋体" w:hint="eastAsia"/>
                <w:kern w:val="1"/>
                <w:sz w:val="21"/>
                <w:szCs w:val="21"/>
              </w:rPr>
              <w:lastRenderedPageBreak/>
              <w:t>方案</w:t>
            </w:r>
          </w:p>
          <w:p w14:paraId="7D36F420" w14:textId="77777777" w:rsidR="001A0470" w:rsidRDefault="00000000">
            <w:pPr>
              <w:pStyle w:val="15"/>
              <w:ind w:right="-21" w:firstLineChars="0" w:firstLine="0"/>
              <w:jc w:val="center"/>
              <w:rPr>
                <w:rFonts w:ascii="宋体" w:eastAsia="宋体" w:hAnsi="宋体" w:cs="宋体" w:hint="eastAsia"/>
                <w:kern w:val="1"/>
                <w:sz w:val="21"/>
                <w:szCs w:val="21"/>
              </w:rPr>
            </w:pPr>
            <w:r>
              <w:rPr>
                <w:rFonts w:ascii="宋体" w:eastAsia="宋体" w:hAnsi="宋体" w:cs="宋体" w:hint="eastAsia"/>
                <w:kern w:val="1"/>
                <w:sz w:val="21"/>
                <w:szCs w:val="21"/>
              </w:rPr>
              <w:t>（7分）</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608B" w14:textId="77777777" w:rsidR="001A0470" w:rsidRDefault="00000000">
            <w:pPr>
              <w:spacing w:line="460" w:lineRule="exact"/>
              <w:jc w:val="left"/>
              <w:rPr>
                <w:rFonts w:ascii="宋体" w:hAnsi="宋体" w:cs="宋体" w:hint="eastAsia"/>
                <w:kern w:val="1"/>
                <w:szCs w:val="21"/>
              </w:rPr>
            </w:pPr>
            <w:r>
              <w:rPr>
                <w:rFonts w:ascii="宋体" w:hAnsi="宋体" w:cs="宋体" w:hint="eastAsia"/>
                <w:szCs w:val="21"/>
                <w:shd w:val="clear" w:color="auto" w:fill="FFFFFF"/>
              </w:rPr>
              <w:lastRenderedPageBreak/>
              <w:t>根据项目需求，结合服务内容，需提供详尽的应急突发事件处置方案。方案应涵盖但不限于以下方面：应急组织管理、安全预防机制、餐厅群体性事件（如食物中毒等）的应急预案及防范措施、重大事</w:t>
            </w:r>
            <w:r>
              <w:rPr>
                <w:rFonts w:ascii="宋体" w:hAnsi="宋体" w:cs="宋体" w:hint="eastAsia"/>
                <w:szCs w:val="21"/>
                <w:shd w:val="clear" w:color="auto" w:fill="FFFFFF"/>
              </w:rPr>
              <w:lastRenderedPageBreak/>
              <w:t>项报告、节假日保障等应急预案及处置措施，以及意外伤害赔偿措施。若内容完整，</w:t>
            </w:r>
            <w:r>
              <w:rPr>
                <w:rFonts w:ascii="宋体" w:hAnsi="宋体" w:cs="宋体" w:hint="eastAsia"/>
                <w:kern w:val="1"/>
                <w:szCs w:val="21"/>
              </w:rPr>
              <w:t>则可获得7分；若缺少任何一项，则相应扣减1分，扣完为止。</w:t>
            </w:r>
          </w:p>
        </w:tc>
      </w:tr>
      <w:tr w:rsidR="001A0470" w14:paraId="5C2B4E2B" w14:textId="77777777">
        <w:trPr>
          <w:trHeight w:val="700"/>
          <w:jc w:val="center"/>
        </w:trPr>
        <w:tc>
          <w:tcPr>
            <w:tcW w:w="1180" w:type="dxa"/>
            <w:vMerge w:val="restart"/>
            <w:tcBorders>
              <w:top w:val="single" w:sz="4" w:space="0" w:color="auto"/>
              <w:left w:val="single" w:sz="4" w:space="0" w:color="auto"/>
              <w:right w:val="single" w:sz="4" w:space="0" w:color="auto"/>
            </w:tcBorders>
            <w:vAlign w:val="center"/>
          </w:tcPr>
          <w:p w14:paraId="0E0E5C81" w14:textId="77777777" w:rsidR="001A0470" w:rsidRDefault="001A0470">
            <w:pPr>
              <w:widowControl/>
              <w:jc w:val="left"/>
              <w:rPr>
                <w:rFonts w:ascii="宋体" w:hAnsi="宋体" w:cs="宋体" w:hint="eastAsia"/>
                <w:szCs w:val="21"/>
              </w:rPr>
            </w:pPr>
          </w:p>
          <w:p w14:paraId="57FF8B44" w14:textId="77777777" w:rsidR="001A0470" w:rsidRDefault="00000000">
            <w:pPr>
              <w:widowControl/>
              <w:jc w:val="left"/>
              <w:rPr>
                <w:rFonts w:ascii="宋体" w:hAnsi="宋体" w:cs="宋体" w:hint="eastAsia"/>
                <w:szCs w:val="21"/>
              </w:rPr>
            </w:pPr>
            <w:r>
              <w:rPr>
                <w:rFonts w:ascii="宋体" w:hAnsi="宋体" w:cs="宋体" w:hint="eastAsia"/>
                <w:szCs w:val="21"/>
              </w:rPr>
              <w:t>商务部分</w:t>
            </w:r>
          </w:p>
          <w:p w14:paraId="018EA336" w14:textId="77777777" w:rsidR="001A0470" w:rsidRDefault="00000000">
            <w:pPr>
              <w:widowControl/>
              <w:jc w:val="left"/>
              <w:rPr>
                <w:rFonts w:ascii="宋体" w:hAnsi="宋体" w:cs="宋体" w:hint="eastAsia"/>
                <w:b/>
                <w:bCs/>
                <w:szCs w:val="21"/>
              </w:rPr>
            </w:pPr>
            <w:r>
              <w:rPr>
                <w:rFonts w:ascii="宋体" w:hAnsi="宋体" w:cs="宋体" w:hint="eastAsia"/>
                <w:szCs w:val="21"/>
              </w:rPr>
              <w:t>（44分）</w:t>
            </w:r>
          </w:p>
        </w:tc>
        <w:tc>
          <w:tcPr>
            <w:tcW w:w="991" w:type="dxa"/>
            <w:tcBorders>
              <w:top w:val="single" w:sz="4" w:space="0" w:color="auto"/>
              <w:left w:val="single" w:sz="4" w:space="0" w:color="auto"/>
              <w:bottom w:val="single" w:sz="4" w:space="0" w:color="auto"/>
              <w:right w:val="single" w:sz="4" w:space="0" w:color="auto"/>
            </w:tcBorders>
            <w:vAlign w:val="center"/>
          </w:tcPr>
          <w:p w14:paraId="06763C12" w14:textId="77777777" w:rsidR="001A0470" w:rsidRDefault="00000000">
            <w:pPr>
              <w:widowControl/>
              <w:rPr>
                <w:rFonts w:ascii="宋体" w:hAnsi="宋体" w:cs="宋体" w:hint="eastAsia"/>
                <w:bCs/>
                <w:szCs w:val="21"/>
              </w:rPr>
            </w:pPr>
            <w:r>
              <w:rPr>
                <w:rFonts w:ascii="宋体" w:hAnsi="宋体" w:cs="宋体" w:hint="eastAsia"/>
                <w:bCs/>
                <w:szCs w:val="21"/>
              </w:rPr>
              <w:t>企业</w:t>
            </w:r>
          </w:p>
          <w:p w14:paraId="4D8B903C" w14:textId="77777777" w:rsidR="001A0470" w:rsidRDefault="00000000">
            <w:pPr>
              <w:widowControl/>
              <w:rPr>
                <w:rFonts w:ascii="宋体" w:hAnsi="宋体" w:cs="宋体" w:hint="eastAsia"/>
                <w:bCs/>
                <w:szCs w:val="21"/>
              </w:rPr>
            </w:pPr>
            <w:r>
              <w:rPr>
                <w:rFonts w:ascii="宋体" w:hAnsi="宋体" w:cs="宋体" w:hint="eastAsia"/>
                <w:bCs/>
                <w:szCs w:val="21"/>
              </w:rPr>
              <w:t>业绩</w:t>
            </w:r>
          </w:p>
          <w:p w14:paraId="5817EED6" w14:textId="77777777" w:rsidR="001A0470" w:rsidRDefault="00000000">
            <w:pPr>
              <w:widowControl/>
              <w:rPr>
                <w:rFonts w:ascii="宋体" w:hAnsi="宋体" w:cs="宋体" w:hint="eastAsia"/>
                <w:bCs/>
                <w:szCs w:val="21"/>
              </w:rPr>
            </w:pPr>
            <w:r>
              <w:rPr>
                <w:rFonts w:ascii="宋体" w:hAnsi="宋体" w:cs="宋体" w:hint="eastAsia"/>
                <w:bCs/>
                <w:szCs w:val="21"/>
              </w:rPr>
              <w:t>（10分）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293265A1" w14:textId="77777777" w:rsidR="001A0470" w:rsidRDefault="00000000">
            <w:pPr>
              <w:rPr>
                <w:rFonts w:ascii="宋体" w:hAnsi="宋体" w:cs="宋体" w:hint="eastAsia"/>
                <w:bCs/>
                <w:szCs w:val="21"/>
              </w:rPr>
            </w:pPr>
            <w:r>
              <w:rPr>
                <w:rFonts w:ascii="宋体" w:hAnsi="宋体" w:cs="宋体" w:hint="eastAsia"/>
                <w:bCs/>
                <w:szCs w:val="21"/>
              </w:rPr>
              <w:t>供应商自2023年1月1日以来承担过行政机关类似项目综合物业服务业绩（服务内容至少应包括保洁服务、餐饮服务，合同内容应明确）。每提供一份得5分，最多得 10 分。</w:t>
            </w:r>
          </w:p>
          <w:p w14:paraId="0D71A749" w14:textId="77777777" w:rsidR="001A0470" w:rsidRDefault="00000000">
            <w:pPr>
              <w:rPr>
                <w:rFonts w:ascii="宋体" w:hAnsi="宋体" w:cs="宋体" w:hint="eastAsia"/>
                <w:b/>
                <w:bCs/>
                <w:szCs w:val="21"/>
              </w:rPr>
            </w:pPr>
            <w:r>
              <w:rPr>
                <w:rFonts w:ascii="宋体" w:hAnsi="宋体" w:cs="宋体" w:hint="eastAsia"/>
                <w:bCs/>
                <w:szCs w:val="21"/>
              </w:rPr>
              <w:t>（注：供应商须提供项目业绩任何一个月开具的发票及银行转账记录、项目业绩合同原件扫描件、中标通知书原件扫描件，缺项不得分。时间以合同签订时间为准，应提供合同关键页，服务内容应至少应包括保洁服务、餐饮服务）</w:t>
            </w:r>
          </w:p>
        </w:tc>
      </w:tr>
      <w:tr w:rsidR="001A0470" w14:paraId="63B1EB2B" w14:textId="77777777">
        <w:trPr>
          <w:trHeight w:val="841"/>
          <w:jc w:val="center"/>
        </w:trPr>
        <w:tc>
          <w:tcPr>
            <w:tcW w:w="1180" w:type="dxa"/>
            <w:vMerge/>
            <w:tcBorders>
              <w:left w:val="single" w:sz="4" w:space="0" w:color="auto"/>
              <w:right w:val="single" w:sz="4" w:space="0" w:color="auto"/>
            </w:tcBorders>
            <w:vAlign w:val="center"/>
          </w:tcPr>
          <w:p w14:paraId="0462BFBC"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1CBFF5F7" w14:textId="77777777" w:rsidR="001A0470" w:rsidRDefault="00000000">
            <w:pPr>
              <w:widowControl/>
              <w:rPr>
                <w:rFonts w:ascii="宋体" w:hAnsi="宋体" w:cs="宋体" w:hint="eastAsia"/>
                <w:bCs/>
                <w:szCs w:val="21"/>
              </w:rPr>
            </w:pPr>
            <w:r>
              <w:rPr>
                <w:rFonts w:ascii="宋体" w:hAnsi="宋体" w:cs="宋体" w:hint="eastAsia"/>
                <w:bCs/>
                <w:szCs w:val="21"/>
              </w:rPr>
              <w:t>项目</w:t>
            </w:r>
          </w:p>
          <w:p w14:paraId="5B62494A" w14:textId="77777777" w:rsidR="001A0470" w:rsidRDefault="00000000">
            <w:pPr>
              <w:widowControl/>
              <w:rPr>
                <w:rFonts w:ascii="宋体" w:hAnsi="宋体" w:cs="宋体" w:hint="eastAsia"/>
                <w:bCs/>
                <w:szCs w:val="21"/>
              </w:rPr>
            </w:pPr>
            <w:r>
              <w:rPr>
                <w:rFonts w:ascii="宋体" w:hAnsi="宋体" w:cs="宋体" w:hint="eastAsia"/>
                <w:bCs/>
                <w:szCs w:val="21"/>
              </w:rPr>
              <w:t>人员（20分）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64A28C59" w14:textId="77777777" w:rsidR="001A0470" w:rsidRDefault="00000000">
            <w:pPr>
              <w:rPr>
                <w:rFonts w:ascii="宋体" w:hAnsi="宋体" w:cs="宋体" w:hint="eastAsia"/>
                <w:bCs/>
                <w:szCs w:val="21"/>
              </w:rPr>
            </w:pPr>
            <w:r>
              <w:rPr>
                <w:rFonts w:ascii="宋体" w:hAnsi="宋体" w:cs="宋体" w:hint="eastAsia"/>
                <w:bCs/>
                <w:szCs w:val="21"/>
              </w:rPr>
              <w:t>1、项目负责人提供具有全国物业管理企业经理证及消防设施操作证书（须提供项目负责人在本单位缴纳一年社保证明的扫描件及证书扫描件）的，得 6分，提供证明资料不齐全的不得分；</w:t>
            </w:r>
          </w:p>
          <w:p w14:paraId="4AEF24D2" w14:textId="77777777" w:rsidR="001A0470" w:rsidRDefault="00000000">
            <w:pPr>
              <w:rPr>
                <w:rFonts w:ascii="宋体" w:hAnsi="宋体" w:cs="宋体" w:hint="eastAsia"/>
                <w:bCs/>
                <w:szCs w:val="21"/>
              </w:rPr>
            </w:pPr>
            <w:r>
              <w:rPr>
                <w:rFonts w:ascii="宋体" w:hAnsi="宋体" w:cs="宋体" w:hint="eastAsia"/>
                <w:bCs/>
                <w:szCs w:val="21"/>
              </w:rPr>
              <w:t>2、供应商提供项目人员2人及以上持有绿化工证书（须提供在本单位缴纳一年社保证明的扫描件）的，得6分，提供证明资料不齐全的不得分；</w:t>
            </w:r>
          </w:p>
          <w:p w14:paraId="53647B1B" w14:textId="77777777" w:rsidR="001A0470" w:rsidRDefault="00000000">
            <w:pPr>
              <w:rPr>
                <w:rFonts w:ascii="宋体" w:hAnsi="宋体" w:cs="宋体" w:hint="eastAsia"/>
                <w:bCs/>
                <w:szCs w:val="21"/>
              </w:rPr>
            </w:pPr>
            <w:r>
              <w:rPr>
                <w:rFonts w:ascii="宋体" w:hAnsi="宋体" w:cs="宋体" w:hint="eastAsia"/>
                <w:bCs/>
                <w:szCs w:val="21"/>
              </w:rPr>
              <w:t>3、拟派项目管理机构人员中包含：高压电工、低压电工、消防设施操作证（除项目负责人外）的每提供一个得 1分，最多得3分；</w:t>
            </w:r>
          </w:p>
          <w:p w14:paraId="50D3AD73" w14:textId="77777777" w:rsidR="001A0470" w:rsidRDefault="00000000">
            <w:pPr>
              <w:rPr>
                <w:rFonts w:ascii="宋体" w:hAnsi="宋体" w:cs="宋体" w:hint="eastAsia"/>
                <w:bCs/>
                <w:szCs w:val="21"/>
              </w:rPr>
            </w:pPr>
            <w:r>
              <w:rPr>
                <w:rFonts w:ascii="宋体" w:hAnsi="宋体" w:cs="宋体" w:hint="eastAsia"/>
                <w:bCs/>
                <w:szCs w:val="21"/>
              </w:rPr>
              <w:t>4、餐厅服务人员中具有健康证的不少于5人的，得5分，不提供者不得分。</w:t>
            </w:r>
          </w:p>
        </w:tc>
      </w:tr>
      <w:tr w:rsidR="001A0470" w14:paraId="7578E9F4" w14:textId="77777777">
        <w:trPr>
          <w:trHeight w:val="700"/>
          <w:jc w:val="center"/>
        </w:trPr>
        <w:tc>
          <w:tcPr>
            <w:tcW w:w="1180" w:type="dxa"/>
            <w:vMerge/>
            <w:tcBorders>
              <w:left w:val="single" w:sz="4" w:space="0" w:color="auto"/>
              <w:bottom w:val="single" w:sz="4" w:space="0" w:color="auto"/>
              <w:right w:val="single" w:sz="4" w:space="0" w:color="auto"/>
            </w:tcBorders>
            <w:vAlign w:val="center"/>
          </w:tcPr>
          <w:p w14:paraId="1F55DF96"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3C6F2E92" w14:textId="77777777" w:rsidR="001A0470" w:rsidRDefault="00000000">
            <w:pPr>
              <w:widowControl/>
              <w:rPr>
                <w:rFonts w:ascii="宋体" w:hAnsi="宋体" w:cs="宋体" w:hint="eastAsia"/>
                <w:bCs/>
                <w:szCs w:val="21"/>
              </w:rPr>
            </w:pPr>
            <w:r>
              <w:rPr>
                <w:rFonts w:ascii="宋体" w:hAnsi="宋体" w:cs="宋体" w:hint="eastAsia"/>
                <w:bCs/>
                <w:szCs w:val="21"/>
              </w:rPr>
              <w:t>管理体系认证及信用等级（3分）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105A6FE8" w14:textId="77777777" w:rsidR="001A0470" w:rsidRDefault="00000000">
            <w:pPr>
              <w:rPr>
                <w:rFonts w:ascii="宋体" w:hAnsi="宋体" w:cs="宋体" w:hint="eastAsia"/>
                <w:bCs/>
                <w:szCs w:val="21"/>
              </w:rPr>
            </w:pPr>
            <w:r>
              <w:rPr>
                <w:rFonts w:ascii="宋体" w:hAnsi="宋体" w:cs="宋体" w:hint="eastAsia"/>
                <w:bCs/>
                <w:szCs w:val="21"/>
              </w:rPr>
              <w:t>供应商提供有效的 ISO9001 质量管理体系认证、ISO14001 环境管理体系认证、OHSAS18001 职业健康安全管理体系认证证书，每提供一项得 1分，最多得 3分。</w:t>
            </w:r>
          </w:p>
          <w:p w14:paraId="7883DB17" w14:textId="77777777" w:rsidR="001A0470" w:rsidRDefault="00000000">
            <w:pPr>
              <w:rPr>
                <w:rFonts w:ascii="宋体" w:hAnsi="宋体" w:cs="宋体" w:hint="eastAsia"/>
                <w:bCs/>
                <w:szCs w:val="21"/>
              </w:rPr>
            </w:pPr>
            <w:r>
              <w:rPr>
                <w:rFonts w:ascii="宋体" w:hAnsi="宋体" w:cs="宋体" w:hint="eastAsia"/>
                <w:b/>
                <w:szCs w:val="21"/>
              </w:rPr>
              <w:t>注：须提供证书原件扫描件，不提供或缺项不得分。</w:t>
            </w:r>
          </w:p>
        </w:tc>
      </w:tr>
      <w:tr w:rsidR="001A0470" w14:paraId="4D4BC5ED" w14:textId="77777777">
        <w:trPr>
          <w:trHeight w:val="1841"/>
          <w:jc w:val="center"/>
        </w:trPr>
        <w:tc>
          <w:tcPr>
            <w:tcW w:w="1180" w:type="dxa"/>
            <w:tcBorders>
              <w:top w:val="single" w:sz="4" w:space="0" w:color="auto"/>
              <w:left w:val="single" w:sz="4" w:space="0" w:color="auto"/>
              <w:bottom w:val="single" w:sz="4" w:space="0" w:color="auto"/>
              <w:right w:val="single" w:sz="4" w:space="0" w:color="auto"/>
            </w:tcBorders>
            <w:vAlign w:val="center"/>
          </w:tcPr>
          <w:p w14:paraId="3AB4255C"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2C0A0DAB" w14:textId="77777777" w:rsidR="001A0470" w:rsidRDefault="00000000">
            <w:pPr>
              <w:widowControl/>
              <w:rPr>
                <w:rFonts w:ascii="宋体" w:hAnsi="宋体" w:cs="宋体" w:hint="eastAsia"/>
                <w:bCs/>
                <w:szCs w:val="21"/>
              </w:rPr>
            </w:pPr>
            <w:r>
              <w:rPr>
                <w:rFonts w:ascii="宋体" w:hAnsi="宋体" w:cs="宋体" w:hint="eastAsia"/>
                <w:bCs/>
                <w:szCs w:val="21"/>
              </w:rPr>
              <w:t>企业实力（8分）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18BB2B65" w14:textId="77777777" w:rsidR="001A0470" w:rsidRDefault="00000000">
            <w:pPr>
              <w:rPr>
                <w:rFonts w:ascii="宋体" w:hAnsi="宋体" w:cs="宋体" w:hint="eastAsia"/>
                <w:bCs/>
                <w:szCs w:val="21"/>
              </w:rPr>
            </w:pPr>
            <w:r>
              <w:rPr>
                <w:rFonts w:ascii="宋体" w:hAnsi="宋体" w:cs="宋体" w:hint="eastAsia"/>
                <w:b/>
                <w:szCs w:val="21"/>
              </w:rPr>
              <w:t>1</w:t>
            </w:r>
            <w:r>
              <w:rPr>
                <w:rFonts w:ascii="宋体" w:hAnsi="宋体" w:cs="宋体" w:hint="eastAsia"/>
                <w:bCs/>
                <w:szCs w:val="21"/>
              </w:rPr>
              <w:t>、提供2021年1月1日以来获得市级及以上住房和城乡建部门颁发的先进企业或优秀企业荣誉证书的得3分，最多得3分。</w:t>
            </w:r>
          </w:p>
          <w:p w14:paraId="5F7C8619" w14:textId="77777777" w:rsidR="001A0470" w:rsidRDefault="00000000">
            <w:pPr>
              <w:rPr>
                <w:rFonts w:ascii="宋体" w:hAnsi="宋体" w:cs="宋体" w:hint="eastAsia"/>
                <w:b/>
                <w:szCs w:val="21"/>
              </w:rPr>
            </w:pPr>
            <w:r>
              <w:rPr>
                <w:rFonts w:ascii="宋体" w:hAnsi="宋体" w:cs="宋体" w:hint="eastAsia"/>
                <w:b/>
                <w:szCs w:val="21"/>
              </w:rPr>
              <w:t>注：需提供相关证书的原件扫描件</w:t>
            </w:r>
          </w:p>
          <w:p w14:paraId="6AF02879" w14:textId="77777777" w:rsidR="001A0470" w:rsidRDefault="00000000">
            <w:pPr>
              <w:rPr>
                <w:rFonts w:ascii="宋体" w:hAnsi="宋体" w:cs="宋体" w:hint="eastAsia"/>
                <w:bCs/>
                <w:szCs w:val="21"/>
              </w:rPr>
            </w:pPr>
            <w:r>
              <w:rPr>
                <w:rFonts w:ascii="宋体" w:hAnsi="宋体" w:cs="宋体" w:hint="eastAsia"/>
                <w:bCs/>
                <w:szCs w:val="21"/>
              </w:rPr>
              <w:t>2、提供2022年1月1日以来购买过电动尘推车、锂电绿篱机、洗地机设备并提供购买发票，齐全的得5分。</w:t>
            </w:r>
          </w:p>
          <w:p w14:paraId="47316711" w14:textId="77777777" w:rsidR="001A0470" w:rsidRDefault="00000000">
            <w:pPr>
              <w:rPr>
                <w:rFonts w:ascii="宋体" w:hAnsi="宋体" w:cs="宋体" w:hint="eastAsia"/>
                <w:szCs w:val="21"/>
              </w:rPr>
            </w:pPr>
            <w:r>
              <w:rPr>
                <w:rFonts w:ascii="宋体" w:hAnsi="宋体" w:cs="宋体" w:hint="eastAsia"/>
                <w:b/>
                <w:szCs w:val="21"/>
              </w:rPr>
              <w:t>注：需提供设备发票原件的扫描件</w:t>
            </w:r>
          </w:p>
        </w:tc>
      </w:tr>
      <w:tr w:rsidR="001A0470" w14:paraId="69D8EC38" w14:textId="77777777">
        <w:trPr>
          <w:trHeight w:val="1676"/>
          <w:jc w:val="center"/>
        </w:trPr>
        <w:tc>
          <w:tcPr>
            <w:tcW w:w="1180" w:type="dxa"/>
            <w:tcBorders>
              <w:top w:val="single" w:sz="4" w:space="0" w:color="auto"/>
              <w:left w:val="single" w:sz="4" w:space="0" w:color="auto"/>
              <w:bottom w:val="single" w:sz="4" w:space="0" w:color="auto"/>
              <w:right w:val="single" w:sz="4" w:space="0" w:color="auto"/>
            </w:tcBorders>
            <w:vAlign w:val="center"/>
          </w:tcPr>
          <w:p w14:paraId="6EF4EB43" w14:textId="77777777" w:rsidR="001A0470" w:rsidRDefault="001A0470">
            <w:pPr>
              <w:widowControl/>
              <w:jc w:val="left"/>
              <w:rPr>
                <w:rFonts w:ascii="宋体" w:hAnsi="宋体" w:cs="宋体" w:hint="eastAsia"/>
                <w:b/>
                <w:bCs/>
                <w:szCs w:val="21"/>
              </w:rPr>
            </w:pPr>
          </w:p>
        </w:tc>
        <w:tc>
          <w:tcPr>
            <w:tcW w:w="991" w:type="dxa"/>
            <w:tcBorders>
              <w:top w:val="single" w:sz="4" w:space="0" w:color="auto"/>
              <w:left w:val="single" w:sz="4" w:space="0" w:color="auto"/>
              <w:bottom w:val="single" w:sz="4" w:space="0" w:color="auto"/>
              <w:right w:val="single" w:sz="4" w:space="0" w:color="auto"/>
            </w:tcBorders>
            <w:vAlign w:val="center"/>
          </w:tcPr>
          <w:p w14:paraId="44F26532" w14:textId="77777777" w:rsidR="001A0470" w:rsidRDefault="00000000">
            <w:pPr>
              <w:widowControl/>
              <w:rPr>
                <w:rFonts w:ascii="宋体" w:hAnsi="宋体" w:cs="宋体" w:hint="eastAsia"/>
                <w:bCs/>
                <w:szCs w:val="21"/>
              </w:rPr>
            </w:pPr>
            <w:r>
              <w:rPr>
                <w:rFonts w:ascii="宋体" w:hAnsi="宋体" w:cs="宋体" w:hint="eastAsia"/>
                <w:bCs/>
                <w:szCs w:val="21"/>
              </w:rPr>
              <w:t>服务及优惠承诺（3分）</w:t>
            </w:r>
          </w:p>
        </w:tc>
        <w:tc>
          <w:tcPr>
            <w:tcW w:w="6392" w:type="dxa"/>
            <w:gridSpan w:val="2"/>
            <w:tcBorders>
              <w:top w:val="single" w:sz="4" w:space="0" w:color="auto"/>
              <w:left w:val="single" w:sz="4" w:space="0" w:color="auto"/>
              <w:bottom w:val="single" w:sz="4" w:space="0" w:color="auto"/>
              <w:right w:val="single" w:sz="4" w:space="0" w:color="auto"/>
            </w:tcBorders>
            <w:vAlign w:val="center"/>
          </w:tcPr>
          <w:p w14:paraId="222112BF" w14:textId="77777777" w:rsidR="001A0470" w:rsidRDefault="00000000">
            <w:pPr>
              <w:rPr>
                <w:rFonts w:ascii="宋体" w:hAnsi="宋体" w:cs="宋体" w:hint="eastAsia"/>
                <w:bCs/>
                <w:szCs w:val="21"/>
              </w:rPr>
            </w:pPr>
            <w:r>
              <w:rPr>
                <w:rFonts w:ascii="宋体" w:hAnsi="宋体" w:cs="宋体" w:hint="eastAsia"/>
                <w:szCs w:val="21"/>
                <w:shd w:val="clear" w:color="auto" w:fill="FFFFFF"/>
              </w:rPr>
              <w:t>根据投标人在文件中所作的服务及优惠承诺进行评分：提供满足使用需求的实质性优惠条件，包括但不限于提供相关配套设备、备品备件、优惠保障体系，可得1.5分；服务人员的技术水平及优惠措施，包括响应时间、服务范围，可得1.5分。</w:t>
            </w:r>
          </w:p>
        </w:tc>
      </w:tr>
    </w:tbl>
    <w:p w14:paraId="2D0FF0F4" w14:textId="77777777" w:rsidR="001A0470" w:rsidRDefault="001A0470">
      <w:pPr>
        <w:pStyle w:val="24"/>
        <w:ind w:firstLine="480"/>
        <w:rPr>
          <w:rFonts w:ascii="宋体" w:eastAsia="宋体" w:hAnsi="宋体" w:cs="宋体" w:hint="eastAsia"/>
          <w:sz w:val="24"/>
        </w:rPr>
      </w:pPr>
    </w:p>
    <w:p w14:paraId="3FF45F65" w14:textId="77777777" w:rsidR="001A0470" w:rsidRDefault="00000000">
      <w:pPr>
        <w:spacing w:line="560" w:lineRule="exact"/>
        <w:rPr>
          <w:rFonts w:ascii="宋体" w:hAnsi="宋体" w:cs="宋体" w:hint="eastAsia"/>
          <w:b/>
          <w:sz w:val="24"/>
        </w:rPr>
      </w:pPr>
      <w:r>
        <w:rPr>
          <w:rFonts w:ascii="宋体" w:hAnsi="宋体" w:cs="宋体" w:hint="eastAsia"/>
          <w:b/>
          <w:sz w:val="24"/>
        </w:rPr>
        <w:t xml:space="preserve">  </w:t>
      </w:r>
      <w:r>
        <w:rPr>
          <w:rFonts w:ascii="宋体" w:hAnsi="宋体" w:cs="宋体"/>
          <w:b/>
          <w:sz w:val="24"/>
        </w:rPr>
        <w:t xml:space="preserve">  </w:t>
      </w:r>
      <w:r>
        <w:rPr>
          <w:rFonts w:ascii="宋体" w:hAnsi="宋体" w:cs="宋体" w:hint="eastAsia"/>
          <w:b/>
          <w:sz w:val="24"/>
        </w:rPr>
        <w:t>最终得分为磋商小组所有成员计分的算术平均值，计算保留小数点两位，小数点</w:t>
      </w:r>
      <w:r>
        <w:rPr>
          <w:rFonts w:ascii="宋体" w:hAnsi="宋体" w:cs="宋体" w:hint="eastAsia"/>
          <w:b/>
          <w:sz w:val="24"/>
        </w:rPr>
        <w:lastRenderedPageBreak/>
        <w:t>后第三位四舍五入。</w:t>
      </w:r>
    </w:p>
    <w:p w14:paraId="6C275417"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546287D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5C34D19" w14:textId="77777777" w:rsidR="001A0470"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7EF9925A"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A68077"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5DA8374D"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2B3ABC9"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3B1FE181" w14:textId="77777777" w:rsidR="001A0470"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89820B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3CE830A6"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35E99A5C"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170172B6" w14:textId="77777777" w:rsidR="001A0470" w:rsidRDefault="00000000">
      <w:pPr>
        <w:spacing w:line="560" w:lineRule="exact"/>
        <w:ind w:firstLineChars="200" w:firstLine="480"/>
        <w:rPr>
          <w:rFonts w:ascii="宋体" w:hAnsi="宋体" w:cs="宋体" w:hint="eastAsia"/>
          <w:b/>
          <w:sz w:val="24"/>
        </w:rPr>
      </w:pPr>
      <w:r>
        <w:rPr>
          <w:rFonts w:ascii="宋体" w:hAnsi="宋体" w:cs="宋体" w:hint="eastAsia"/>
          <w:sz w:val="24"/>
        </w:rPr>
        <w:lastRenderedPageBreak/>
        <w:t>（4）在采购活动中因重大变故，采购任务取消的；</w:t>
      </w:r>
    </w:p>
    <w:p w14:paraId="493D4EC6" w14:textId="77777777" w:rsidR="001A0470" w:rsidRDefault="00000000">
      <w:pPr>
        <w:pStyle w:val="2"/>
      </w:pPr>
      <w:r>
        <w:rPr>
          <w:rFonts w:hint="eastAsia"/>
        </w:rPr>
        <w:t>七、成交通知</w:t>
      </w:r>
    </w:p>
    <w:p w14:paraId="43B8BA8F"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05D54499" w14:textId="77777777" w:rsidR="001A0470"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043DA550" w14:textId="77777777" w:rsidR="001A0470"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EEC8322" w14:textId="77777777" w:rsidR="001A0470"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415039CF" w14:textId="77777777" w:rsidR="001A0470" w:rsidRDefault="00000000">
      <w:pPr>
        <w:pStyle w:val="2"/>
      </w:pPr>
      <w:r>
        <w:rPr>
          <w:rFonts w:hint="eastAsia"/>
        </w:rPr>
        <w:t>八、合同授予</w:t>
      </w:r>
    </w:p>
    <w:p w14:paraId="1A35BD9F" w14:textId="77777777" w:rsidR="001A0470"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69BDFF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25.1采购人、成交供应商按照竞争性磋商文件确定的合同文本签订政府采购合同。投标人应当承诺如果中标在中标通知书发出之日起七日历日内与采购人签订合同，否则视为未实质性响应。</w:t>
      </w:r>
    </w:p>
    <w:p w14:paraId="2731C570"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03F9D6F"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9532EC8" w14:textId="77777777" w:rsidR="001A0470" w:rsidRDefault="00000000">
      <w:pPr>
        <w:pStyle w:val="2"/>
      </w:pPr>
      <w:r>
        <w:rPr>
          <w:rFonts w:hint="eastAsia"/>
        </w:rPr>
        <w:t>九、质疑处理</w:t>
      </w:r>
    </w:p>
    <w:p w14:paraId="1DF2F09C" w14:textId="77777777" w:rsidR="001A0470" w:rsidRDefault="00000000">
      <w:r>
        <w:rPr>
          <w:rFonts w:hint="eastAsia"/>
        </w:rPr>
        <w:t>26.</w:t>
      </w:r>
      <w:r>
        <w:rPr>
          <w:rFonts w:hint="eastAsia"/>
        </w:rPr>
        <w:t>质疑程序及处理</w:t>
      </w:r>
    </w:p>
    <w:p w14:paraId="63F4C644"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3225662"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26.2采购人在收到供应商的书面质疑后七个工作日内做出答复，并以书面形式通知质疑供应商和其他供应商，但答复内容不得涉及商业秘密。</w:t>
      </w:r>
    </w:p>
    <w:p w14:paraId="2BFEB5A7" w14:textId="77777777" w:rsidR="001A0470"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4A16DDA"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CDCAA51" w14:textId="77777777" w:rsidR="001A0470" w:rsidRDefault="001A0470">
      <w:pPr>
        <w:spacing w:line="560" w:lineRule="exact"/>
        <w:rPr>
          <w:rFonts w:ascii="宋体" w:hAnsi="宋体" w:cs="宋体" w:hint="eastAsia"/>
          <w:sz w:val="24"/>
        </w:rPr>
        <w:sectPr w:rsidR="001A0470">
          <w:headerReference w:type="default" r:id="rId9"/>
          <w:footerReference w:type="default" r:id="rId10"/>
          <w:pgSz w:w="11907" w:h="16840"/>
          <w:pgMar w:top="2098" w:right="1474" w:bottom="1985" w:left="1588" w:header="851" w:footer="992" w:gutter="0"/>
          <w:cols w:space="720"/>
          <w:docGrid w:type="lines" w:linePitch="312"/>
        </w:sectPr>
      </w:pPr>
    </w:p>
    <w:p w14:paraId="0CC89B8C" w14:textId="77777777" w:rsidR="001A0470" w:rsidRDefault="00000000">
      <w:pPr>
        <w:pStyle w:val="1"/>
        <w:jc w:val="center"/>
      </w:pPr>
      <w:bookmarkStart w:id="37" w:name="_Toc10057"/>
      <w:r>
        <w:rPr>
          <w:rFonts w:hint="eastAsia"/>
        </w:rPr>
        <w:lastRenderedPageBreak/>
        <w:t>第三章</w:t>
      </w:r>
      <w:r>
        <w:rPr>
          <w:rFonts w:hint="eastAsia"/>
        </w:rPr>
        <w:t xml:space="preserve"> </w:t>
      </w:r>
      <w:r>
        <w:rPr>
          <w:rFonts w:hint="eastAsia"/>
        </w:rPr>
        <w:t>采购项目内容及要求</w:t>
      </w:r>
      <w:bookmarkEnd w:id="37"/>
    </w:p>
    <w:p w14:paraId="153F7D0E" w14:textId="77777777" w:rsidR="001A0470" w:rsidRDefault="00000000">
      <w:pPr>
        <w:spacing w:line="360" w:lineRule="auto"/>
        <w:ind w:firstLineChars="200" w:firstLine="643"/>
        <w:jc w:val="center"/>
        <w:rPr>
          <w:rFonts w:asciiTheme="majorEastAsia" w:eastAsiaTheme="majorEastAsia" w:hAnsiTheme="majorEastAsia" w:hint="eastAsia"/>
          <w:b/>
          <w:sz w:val="32"/>
          <w:szCs w:val="21"/>
        </w:rPr>
      </w:pPr>
      <w:r>
        <w:rPr>
          <w:rFonts w:asciiTheme="majorEastAsia" w:eastAsiaTheme="majorEastAsia" w:hAnsiTheme="majorEastAsia" w:hint="eastAsia"/>
          <w:b/>
          <w:sz w:val="32"/>
          <w:szCs w:val="21"/>
        </w:rPr>
        <w:t>西华县人民法院物业综合服务项目服务内容及要求</w:t>
      </w:r>
    </w:p>
    <w:p w14:paraId="635B04E1" w14:textId="77777777" w:rsidR="001A0470" w:rsidRDefault="00000000">
      <w:pPr>
        <w:pStyle w:val="2"/>
        <w:jc w:val="left"/>
      </w:pPr>
      <w:r>
        <w:rPr>
          <w:rFonts w:hint="eastAsia"/>
        </w:rPr>
        <w:t>一、服务范围及服务内容</w:t>
      </w:r>
    </w:p>
    <w:p w14:paraId="4FE78C1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（一）服务范围：甲方将位于西华县安康大道西华县人民法院机关范围内物业食堂服务管理；西华县人民法院整个机关大院(含 6个法庭)建筑面积公约2.5万平方（绿化面积约0.6万平方米）区域（办公区广场、道路、绿地、车库、车棚等）。</w:t>
      </w:r>
    </w:p>
    <w:p w14:paraId="1EF230F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（二）服务内容：</w:t>
      </w:r>
    </w:p>
    <w:p w14:paraId="63C9D76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1、综合管理；</w:t>
      </w:r>
    </w:p>
    <w:p w14:paraId="10AADFC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2、房屋日常维护；</w:t>
      </w:r>
    </w:p>
    <w:p w14:paraId="796E0F7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3、供电设施设备运行管理维护；</w:t>
      </w:r>
    </w:p>
    <w:p w14:paraId="3D243FF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4、给排水设施设备运行维护；</w:t>
      </w:r>
    </w:p>
    <w:p w14:paraId="6213789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5、环境卫生保洁服务；</w:t>
      </w:r>
    </w:p>
    <w:p w14:paraId="6E13D10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6、餐饮服务；</w:t>
      </w:r>
    </w:p>
    <w:p w14:paraId="3DC81BC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7、会议接待服务；</w:t>
      </w:r>
    </w:p>
    <w:p w14:paraId="596507D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8、根据甲方工作需要，做好配合、协调及其他服务等。</w:t>
      </w:r>
    </w:p>
    <w:p w14:paraId="0E7204F2"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服务期限壹年，具体范围界定和要求如下：</w:t>
      </w:r>
    </w:p>
    <w:p w14:paraId="012C990E" w14:textId="77777777" w:rsidR="001A0470" w:rsidRDefault="00000000">
      <w:pPr>
        <w:pStyle w:val="2"/>
        <w:jc w:val="left"/>
      </w:pPr>
      <w:r>
        <w:rPr>
          <w:rFonts w:hint="eastAsia"/>
        </w:rPr>
        <w:t>二、物业服务岗位要求</w:t>
      </w:r>
    </w:p>
    <w:p w14:paraId="4B97802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（一）物业人数要求</w:t>
      </w:r>
    </w:p>
    <w:p w14:paraId="4AA3F9D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物业服务总人员不少于42人（含管理人员），餐厅服务人员不少于5人，具体物业服务人员以满足服务要求为准。</w:t>
      </w:r>
    </w:p>
    <w:p w14:paraId="3F5440B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（二）物业岗位、资质（格）及职责要求 </w:t>
      </w:r>
    </w:p>
    <w:p w14:paraId="76A8DC3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项目经理 1 人，应具有物业行业证书，负责本项目所有事宜。</w:t>
      </w:r>
    </w:p>
    <w:p w14:paraId="4B9392E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保安岗位不少于 26人（其中队长1人、大门口 6人、安检4人、立案大厅 1 人、审判庭西门岗亭1人、三楼、四楼审判庭1人（乡镇）六个12人）。</w:t>
      </w:r>
    </w:p>
    <w:p w14:paraId="79D02C0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工作职责：负责门卫等机关大院（含办案区）的安全工作、负责进出车辆管理、负责消防监控室值班工作。</w:t>
      </w:r>
    </w:p>
    <w:p w14:paraId="66E8A45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任职人员要求：年龄 18-60岁，身高 1.68 米以上。了解安全保障常识，服从命令听</w:t>
      </w:r>
      <w:r>
        <w:rPr>
          <w:rFonts w:asciiTheme="majorEastAsia" w:eastAsiaTheme="majorEastAsia" w:hAnsiTheme="majorEastAsia" w:hint="eastAsia"/>
          <w:szCs w:val="21"/>
        </w:rPr>
        <w:lastRenderedPageBreak/>
        <w:t>指挥，无刑事处罚、劳动教养、收容教育、强制戒毒或者被开除公职、开除军籍的记录，退伍军人优先。</w:t>
      </w:r>
    </w:p>
    <w:p w14:paraId="1B2738E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保洁服务岗位不少于 8人。</w:t>
      </w:r>
    </w:p>
    <w:p w14:paraId="07D0802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岗位职责：负责机关大院（含办案区）楼内公共区域和会议室、拓展中心、接待大厅等室内及体育活动区域场地卫生清洁工作、保证按质按量的完成所分配的任务。任职人员年龄要求 55 岁以下。</w:t>
      </w:r>
    </w:p>
    <w:p w14:paraId="0815231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 绿地管护岗位人员不少于2人。</w:t>
      </w:r>
    </w:p>
    <w:p w14:paraId="3293BCE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岗位职责范围：负责机关大院（含办案区）的树木、草坪、花卉的养护工作，定期施肥、浇水、修剪、打药、防治病虫害；负责机关大院（含办案区）内、办公楼外的卫生保洁工作，两区域楼内生活垃圾集中整理后外运至门外垃圾中转站。</w:t>
      </w:r>
    </w:p>
    <w:p w14:paraId="0E4A25E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任职人员要求：年龄 20-58 岁，3 年以上绿地管理工作经验、身体健康，工作责任心强，能吃苦耐劳，有良好的服务意识。</w:t>
      </w:r>
    </w:p>
    <w:p w14:paraId="09F08FA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 水电岗位不少于 2人。</w:t>
      </w:r>
    </w:p>
    <w:p w14:paraId="20C5008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岗位职责：负责机关大院（含办案区）的水、电设备的日常巡视、检查和维修工作，做好计划性保养工作；负责二次供水设备维护；配合完成各种临时性工程改造工作。</w:t>
      </w:r>
    </w:p>
    <w:p w14:paraId="1506DFA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任职人员要求：年龄 18—58 岁；2 年以上相关工作经验；工作责任心强，有良好的服务意识。</w:t>
      </w:r>
    </w:p>
    <w:p w14:paraId="0B25E4D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6. 会议服务岗位不少于 1 人：</w:t>
      </w:r>
    </w:p>
    <w:p w14:paraId="27DDFD7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岗位职责：负责会议室的保洁，负责会议时的茶水、果点、会议用品、桌椅、照明等工作；负责传达室报刊信件的分发工作，保证按质按量的完成所分配的任务。</w:t>
      </w:r>
    </w:p>
    <w:p w14:paraId="3C81EAC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(2) 任职人员要求：女，任职人员年龄要求 40 岁以下，有会议服务工作经验。 </w:t>
      </w:r>
    </w:p>
    <w:p w14:paraId="58E9FED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7、消防维保委托（1人），负责消防设备检查维修、维保（本项目消防维保可委托具有消防维保资格证的第三方进行服务）。（不包含维修材料费）</w:t>
      </w:r>
    </w:p>
    <w:p w14:paraId="00292A2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8、生活垃圾收集清运1人，负责院区日常生垃圾收集、清运。</w:t>
      </w:r>
    </w:p>
    <w:p w14:paraId="64473BEE" w14:textId="77777777" w:rsidR="001A0470" w:rsidRDefault="00000000">
      <w:pPr>
        <w:pStyle w:val="2"/>
        <w:jc w:val="left"/>
      </w:pPr>
      <w:r>
        <w:rPr>
          <w:rFonts w:hint="eastAsia"/>
        </w:rPr>
        <w:t>三、物业服务管理范围</w:t>
      </w:r>
      <w:r>
        <w:rPr>
          <w:rFonts w:hint="eastAsia"/>
        </w:rPr>
        <w:t xml:space="preserve"> </w:t>
      </w:r>
    </w:p>
    <w:p w14:paraId="47878FE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（一）机关大院（含办案区）安保服务；</w:t>
      </w:r>
    </w:p>
    <w:p w14:paraId="22C9195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（二）负责机关大院（含办案区）楼内公共区域和会议室、拓展中心、接待大厅等室内及体育活动区域场地卫生清洁工作；</w:t>
      </w:r>
    </w:p>
    <w:p w14:paraId="7441211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（三）机关大院（含办案区）绿地管护服务及院落清扫保洁；</w:t>
      </w:r>
    </w:p>
    <w:p w14:paraId="35A9F5D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（四）日常水电零星维护；</w:t>
      </w:r>
    </w:p>
    <w:p w14:paraId="07BF9F92" w14:textId="77777777" w:rsidR="001A0470" w:rsidRDefault="00000000">
      <w:pPr>
        <w:pStyle w:val="2"/>
        <w:jc w:val="left"/>
      </w:pPr>
      <w:r>
        <w:rPr>
          <w:rFonts w:hint="eastAsia"/>
        </w:rPr>
        <w:lastRenderedPageBreak/>
        <w:t>四、物业服务管理标准</w:t>
      </w:r>
      <w:r>
        <w:rPr>
          <w:rFonts w:hint="eastAsia"/>
        </w:rPr>
        <w:t xml:space="preserve"> </w:t>
      </w:r>
    </w:p>
    <w:p w14:paraId="49F2290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（一）安保工作及公共秩序维护管理要求 </w:t>
      </w:r>
    </w:p>
    <w:p w14:paraId="16BED96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大门口、办公楼大厅卫及消防监控值班室实行 24 小时有人值守，安装值班电话，禁止脱岗。在机关上班时间对本单位人员、车辆，文明礼貌服务。</w:t>
      </w:r>
    </w:p>
    <w:p w14:paraId="462F5BF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疏导内部车辆（由甲方提供内部车辆车牌号，门卫以此区别外来车辆）停放在院内规划的车位上，不得在院内乱停乱放，劝阻外来车辆进入院内。</w:t>
      </w:r>
    </w:p>
    <w:p w14:paraId="3BB7832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行政班时间对外来人员严格询问、登记、制止无关人员进入，非行政班时间原则上非本院人员免进。</w:t>
      </w:r>
    </w:p>
    <w:p w14:paraId="149F583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 按甲方规定的时间及时地开关大门，保证门口秩序，人员及车辆出入顺利。</w:t>
      </w:r>
    </w:p>
    <w:p w14:paraId="7718C5F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 严禁小商、小贩等闲杂人员进入办公区。</w:t>
      </w:r>
    </w:p>
    <w:p w14:paraId="30B5D45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6. 凡大件物品出大门时需有后勤签字或办公人员陪同证明，且门卫作好记录放行。</w:t>
      </w:r>
    </w:p>
    <w:p w14:paraId="3588818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7. 如外来人员来访，必须能准确说明被访人所在处室及姓名者</w:t>
      </w:r>
    </w:p>
    <w:p w14:paraId="0B909D6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或经电话预约后，方可登记后入院；如来访人员要求到找单位领导，门卫应通过电话询问被访人，得到同意并进行登记后方可前往。</w:t>
      </w:r>
    </w:p>
    <w:p w14:paraId="6AF4BC2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8. 门卫人员如发现突发事件时如：火情、盗窃及其它危害人身财产安全的现象，迅速上报有关部门和双方主管领导，并采取力所能及的应急措施。</w:t>
      </w:r>
    </w:p>
    <w:p w14:paraId="6B6A548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9. 配合甲方及辖区部门做好综合治理工作，把治安事件控制到最低。</w:t>
      </w:r>
    </w:p>
    <w:p w14:paraId="552DA53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10. 门岗室内外保持整洁卫生，无关人员不准在门卫室长期逗留或打牌。</w:t>
      </w:r>
    </w:p>
    <w:p w14:paraId="69F11E6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11. 在举行大型集体活动时，疏导外来车辆的有序停放工作。</w:t>
      </w:r>
    </w:p>
    <w:p w14:paraId="443A385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12. 每周五上午在机关大院进行培训或训练。</w:t>
      </w:r>
    </w:p>
    <w:p w14:paraId="43878C5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13. 消防监控值班室实行 24 小时有人值守，安装值班电话，禁止脱岗。消防监控值晚间值班 2 人，2 小时内对全院夜间巡逻一次，供应商应在院内适当位置设置打卡设备，记录巡逻轨迹，并在值班室巡逻值班薄记录巡逻情况。供应商每年进行两次消防知识培训和消防演练，使大家掌握消防基本常识，熟练运用常用的消防器材。</w:t>
      </w:r>
    </w:p>
    <w:p w14:paraId="7AC459D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（二）办公大楼及办案区公共区域、会议室、接待大厅、信访室及拓展中心室内保洁服务范围、工作流程及质量标准 </w:t>
      </w:r>
    </w:p>
    <w:p w14:paraId="155E938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 大厅的保洁： </w:t>
      </w:r>
    </w:p>
    <w:p w14:paraId="5CAB9B0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66D1DF1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包括地面、宣传牌、信报箱、垃圾筒、电梯间、消防设施。</w:t>
      </w:r>
    </w:p>
    <w:p w14:paraId="6A25CD2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4933C68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① 每天上午、下午院上班前分两次重点清理大厅、重点清理地面的垃圾杂物，院上班后，及时巡视保洁数次。</w:t>
      </w:r>
    </w:p>
    <w:p w14:paraId="617C6DC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用扫把清扫大厅地面垃圾，用长柄刷沾洗洁精清除掉污渍和香口胶。</w:t>
      </w:r>
    </w:p>
    <w:p w14:paraId="40CC220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清倒垃圾筒，洗后净后放回原处。</w:t>
      </w:r>
    </w:p>
    <w:p w14:paraId="0502E2A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用尘拖或拖把拖掉地面尘土和污迹。</w:t>
      </w:r>
    </w:p>
    <w:p w14:paraId="0274CC6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用干毛巾和不锈钢油轻抹大厅内各种不锈钢制品，包括门柱、镶字、宣传栏。</w:t>
      </w:r>
    </w:p>
    <w:p w14:paraId="5F4B346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⑥ 用湿毛巾拧干后，擦抹大厅门窗框、防火门、消防栓柜、指示牌、信报箱。</w:t>
      </w:r>
    </w:p>
    <w:p w14:paraId="2A10D3C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⑦ 先用湿拖把拖两遍台阶，再将干净的湿拖把用力拧干后再拖一遍。</w:t>
      </w:r>
    </w:p>
    <w:p w14:paraId="3D40BC4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⑧ 用干净毛巾擦拭玻璃门，并每周清刮一次。</w:t>
      </w:r>
    </w:p>
    <w:p w14:paraId="25E2E6F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⑨ 出入口的台阶每周用洗洁精冲刷一次。</w:t>
      </w:r>
    </w:p>
    <w:p w14:paraId="5CC4AB3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14D69CB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地面无烟头、纸屑、果皮等杂物，无污渍。</w:t>
      </w:r>
    </w:p>
    <w:p w14:paraId="3EED897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公共设施表面无明显灰尘。</w:t>
      </w:r>
    </w:p>
    <w:p w14:paraId="3B4C3FF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不锈钢表面光亮无污迹</w:t>
      </w:r>
    </w:p>
    <w:p w14:paraId="5C91F0C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玻璃门无水迹、手印、污迹。</w:t>
      </w:r>
    </w:p>
    <w:p w14:paraId="00D8DBD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2. 公用卫生间的保洁 </w:t>
      </w:r>
    </w:p>
    <w:p w14:paraId="41CD453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345B21C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服务区域内所有公用卫生间。</w:t>
      </w:r>
    </w:p>
    <w:p w14:paraId="40DFBEF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6844795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每天上午、下午院上班前分两次重点清理公用卫生间，院上班后巡视保洁。</w:t>
      </w:r>
    </w:p>
    <w:p w14:paraId="38B5A14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打开门窗通风，用水冲洗大小便器，用夹子夹出小便器内的烟头等杂物。</w:t>
      </w:r>
    </w:p>
    <w:p w14:paraId="6D6F8B8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从上到下屋顶、墙面清洁除尘、瓷砖面擦抹，清扫地面垃圾，清倒垃圾篓，换新垃圾袋后放回原位。</w:t>
      </w:r>
    </w:p>
    <w:p w14:paraId="2DEAF41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将洁厕水倒入水勺内，用厕所刷沾洁厕水刷洗大、小便器，然后用清水冲净。</w:t>
      </w:r>
    </w:p>
    <w:p w14:paraId="68C285C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用湿拖把拖干净地面，然后用干拖把拖干。</w:t>
      </w:r>
    </w:p>
    <w:p w14:paraId="4A462FE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⑥ 点燃卫生香和空气清新剂，小便斗内放入卫生球（樟脑丸）。</w:t>
      </w:r>
    </w:p>
    <w:p w14:paraId="41B7388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⑦ 及时巡视保洁数次，冲刷大小便池，清理地面垃圾、积水等。</w:t>
      </w:r>
    </w:p>
    <w:p w14:paraId="7848EE52"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736ED24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天花、墙角、灯具目视无灰尘、蜘蛛网。</w:t>
      </w:r>
    </w:p>
    <w:p w14:paraId="736EAA4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面镜、洗脸盆、台面洁净无污渍。</w:t>
      </w:r>
    </w:p>
    <w:p w14:paraId="6EBF920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③ 目视墙壁干净，便器洁净无黄渍。</w:t>
      </w:r>
    </w:p>
    <w:p w14:paraId="1AE7DF8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室内无异味、臭味。</w:t>
      </w:r>
    </w:p>
    <w:p w14:paraId="59EF7B9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地面无烟头、污渍、积水、纸屑、果皮。</w:t>
      </w:r>
    </w:p>
    <w:p w14:paraId="76A7290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3. 楼道的清洁： </w:t>
      </w:r>
    </w:p>
    <w:p w14:paraId="11149B0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56F97C7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楼道楼级、扶手、墙面、信报箱、消防栓、消防管道、楼道门窗、楼道灯开关及灯具的清洁。</w:t>
      </w:r>
    </w:p>
    <w:p w14:paraId="1A8E700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6B09EE1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从顶层到底层自上而下清扫楼道梯级，将果皮、烟头、纸屑收集倒入垃圾箱；用胶桶装清水，洗净拖把，从顶层往下逐级拖抹梯级，拖抹时，清洗拖把数次。</w:t>
      </w:r>
    </w:p>
    <w:p w14:paraId="708C03B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自上而下擦抹楼梯扶手及栏杆，擦抹时，清洗抹布数次。</w:t>
      </w:r>
    </w:p>
    <w:p w14:paraId="13D3FE1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用于抹布擦抹配电箱、电表箱上的灰尘和污迹。</w:t>
      </w:r>
    </w:p>
    <w:p w14:paraId="27B43F3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每天上午、下午院上班前保洁完毕。</w:t>
      </w:r>
    </w:p>
    <w:p w14:paraId="5B006A7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上班后及时巡视楼道内外卫生，将广告纸、烟头、果皮、垃圾清扫干净。</w:t>
      </w:r>
    </w:p>
    <w:p w14:paraId="2DF6717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70149A1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每天重点清扫、拖抹两次，并及时巡视保洁数次，保持干净。</w:t>
      </w:r>
    </w:p>
    <w:p w14:paraId="4ECFA43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目视楼道：无烟头、果皮、纸屑、广告纸、蜘蛛网、积尘、污迹等。</w:t>
      </w:r>
    </w:p>
    <w:p w14:paraId="0E4CEFF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4. 瓷砖、喷涂和大理石墙面的保洁 </w:t>
      </w:r>
    </w:p>
    <w:p w14:paraId="774F706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13C9478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服务区内所有贴瓷砖的内墙面、喷涂墙面和大理石墙面。</w:t>
      </w:r>
    </w:p>
    <w:p w14:paraId="474D950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5D0D83A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用铲刀、刀片轻轻刮掉墙面的污垢、脏渍。</w:t>
      </w:r>
    </w:p>
    <w:p w14:paraId="52DEEE7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把毛巾浸入放有洗洁精的水盆，沿着墙壁从上往下来回擦抹。</w:t>
      </w:r>
    </w:p>
    <w:p w14:paraId="2BF4962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有污迹的地方，再用短柄刷刷洗。</w:t>
      </w:r>
    </w:p>
    <w:p w14:paraId="5FA8475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换清水后，将毛巾浸透后，用力拧干，再清找一遍。</w:t>
      </w:r>
    </w:p>
    <w:p w14:paraId="2048B18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用干拖把拖干地面。</w:t>
      </w:r>
    </w:p>
    <w:p w14:paraId="6AD4DFB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⑥ 墙面清抹每周一次，墙面清洗每月一次，视其情况增加次数。</w:t>
      </w:r>
    </w:p>
    <w:p w14:paraId="5EDCF15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7D9AC1A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目视墙面干净整洁无污迹。</w:t>
      </w:r>
    </w:p>
    <w:p w14:paraId="6961595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5. 乳胶漆墙面的保洁： </w:t>
      </w:r>
    </w:p>
    <w:p w14:paraId="31D09E4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6E74872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服务区内楼梯、走道等处的乳胶漆墙面及天棚面。</w:t>
      </w:r>
    </w:p>
    <w:p w14:paraId="2D9A890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6F391A3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关闭局部要清洁处的门窗，在地面上淋些水。</w:t>
      </w:r>
    </w:p>
    <w:p w14:paraId="31CA1F8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用鸡毛掸子或干净的扫把轻轻掸去墙面及天棚上灰尘。</w:t>
      </w:r>
    </w:p>
    <w:p w14:paraId="79AE33D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用干毛巾清擦墙面的污迹，擦不掉的污迹用细砂纸轻轻擦掉。</w:t>
      </w:r>
    </w:p>
    <w:p w14:paraId="0CCF60B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用铲刀铲掉墙面上粘附的泥沙、痰迹。</w:t>
      </w:r>
    </w:p>
    <w:p w14:paraId="0BFB476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扫净地面灰尘，再用拖把拖干净地面。</w:t>
      </w:r>
    </w:p>
    <w:p w14:paraId="0EDA063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⑥ 上述工作每月做一次，视其情况增加次数。</w:t>
      </w:r>
    </w:p>
    <w:p w14:paraId="2AE73A62"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67560B8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目视墙面洁净无污迹、无粘附物、无灰尘、无蜘蛛网等。</w:t>
      </w:r>
    </w:p>
    <w:p w14:paraId="6236EED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6. 走廊的保洁： </w:t>
      </w:r>
    </w:p>
    <w:p w14:paraId="4DD677E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7031E8A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服务区内所有楼层公共通道地面。</w:t>
      </w:r>
    </w:p>
    <w:p w14:paraId="5B30A35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70FF3D9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每天上午、下午院上班前分两次用扫把拖把对走道地面清扫拖抹干净；院上班后及时巡视保洁数次。</w:t>
      </w:r>
    </w:p>
    <w:p w14:paraId="4DA3CAC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用长柄手刷沾去污粉对污迹较重的通道地面彻底清刷，再用拧干的湿毛巾，抹净墙根部分踢脚线。</w:t>
      </w:r>
    </w:p>
    <w:p w14:paraId="2BEE355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559222D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地面目视干净无杂物、无污迹。</w:t>
      </w:r>
    </w:p>
    <w:p w14:paraId="2860D2E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7. 不锈钢的保洁保养： </w:t>
      </w:r>
    </w:p>
    <w:p w14:paraId="13D853F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范围</w:t>
      </w:r>
    </w:p>
    <w:p w14:paraId="6B5D8C7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护栏、标牌、宣传栏、扶手。</w:t>
      </w:r>
    </w:p>
    <w:p w14:paraId="3C8C272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工作流程</w:t>
      </w:r>
    </w:p>
    <w:p w14:paraId="451375F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先用兑有中性清洁剂的溶液抹不锈钢表面。</w:t>
      </w:r>
    </w:p>
    <w:p w14:paraId="592D4B8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然后用无绒毛巾抹净不锈钢表面上的水珠。</w:t>
      </w:r>
    </w:p>
    <w:p w14:paraId="37769C0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置少许不锈钢油于无绒毛巾上，对不锈钢表面进行拭抹。</w:t>
      </w:r>
    </w:p>
    <w:p w14:paraId="3BDA650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表面面积大的可用手动喷雾枪将不锈钢油喷于不锈钢表面，然后用无绒干毛巾拭抹。</w:t>
      </w:r>
    </w:p>
    <w:p w14:paraId="6C3292C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标准</w:t>
      </w:r>
    </w:p>
    <w:p w14:paraId="62D3E14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亚光面不锈钢表面无污迹、无灰尘。</w:t>
      </w:r>
    </w:p>
    <w:p w14:paraId="15C984D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② 镜面不锈钢表面光亮，三米内能清晰映出人物影象。</w:t>
      </w:r>
    </w:p>
    <w:p w14:paraId="3A2B3C6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8. 垃圾桶（箱）、痰盂的保洁： </w:t>
      </w:r>
    </w:p>
    <w:p w14:paraId="4A39989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工作流程：</w:t>
      </w:r>
    </w:p>
    <w:p w14:paraId="0A573B6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清理出的垃圾按指定位置堆放。</w:t>
      </w:r>
    </w:p>
    <w:p w14:paraId="610AC60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清除垃圾桶（箱）、痰盂内的垃圾后，将桶（箱）、痰盂搬到有水源的地方，先用水冲洗一遍，然后对污迹处倒少许去污粉擦洗，再用水冲洗干净，搬到原处放好。</w:t>
      </w:r>
    </w:p>
    <w:p w14:paraId="2300358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标准</w:t>
      </w:r>
    </w:p>
    <w:p w14:paraId="0D6A62A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目视无污迹，无广告纸，每天清运、清洗一次，垃圾桶和箱每周用去污粉清洁一次。</w:t>
      </w:r>
    </w:p>
    <w:p w14:paraId="483F316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垃圾桶周围不积污水，位置摆放合理，桶盖闭合，外观干净清洁。</w:t>
      </w:r>
    </w:p>
    <w:p w14:paraId="10BE829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9. 客用电梯的保洁： </w:t>
      </w:r>
    </w:p>
    <w:p w14:paraId="4322E56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电梯门干净、无手印、无污迹、轨道干净无杂物。</w:t>
      </w:r>
    </w:p>
    <w:p w14:paraId="438FFE1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顶面、顶灯干净无灰尘。</w:t>
      </w:r>
    </w:p>
    <w:p w14:paraId="2722714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轿箱四壁干净无灰尘、无污渍。</w:t>
      </w:r>
    </w:p>
    <w:p w14:paraId="1EC7F1A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 地板干净无杂物、尘土、污渍。</w:t>
      </w:r>
    </w:p>
    <w:p w14:paraId="3AA9E6D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 内外按键、控盘干净无灰尘、无污渍。</w:t>
      </w:r>
    </w:p>
    <w:p w14:paraId="50B27D92"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10. 会议室及拓展中心室内的保洁： </w:t>
      </w:r>
    </w:p>
    <w:p w14:paraId="57D8574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会议室门面、门把手、表面无尘土、无污渍、手印。</w:t>
      </w:r>
    </w:p>
    <w:p w14:paraId="5B2AD7A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桌椅摆放整齐，干净无尘土、无毛发。</w:t>
      </w:r>
    </w:p>
    <w:p w14:paraId="15808D3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墙面、布面无尘土、无污渍、悬挂摆放的各种饰品干净，摆放整齐。</w:t>
      </w:r>
    </w:p>
    <w:p w14:paraId="12A1542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 垃圾桶及时清倒、内外干净。</w:t>
      </w:r>
    </w:p>
    <w:p w14:paraId="28405F6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 地面先清扫，再用拖把清拖干净、无污渍、无杂物。</w:t>
      </w:r>
    </w:p>
    <w:p w14:paraId="2A98E05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(6) 检查照明、空调等设施，确保正常工作。</w:t>
      </w:r>
    </w:p>
    <w:p w14:paraId="3E53930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(7) 做好开会时的茶水、果点供应和会议用品摆放。</w:t>
      </w:r>
    </w:p>
    <w:p w14:paraId="328589F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(8) 尽力做好服务工作，确保开会时各项工作有序进行。</w:t>
      </w:r>
    </w:p>
    <w:p w14:paraId="298863E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11. 地下室（含车库）的保洁： </w:t>
      </w:r>
    </w:p>
    <w:p w14:paraId="69BE6BC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每周清扫一次，地面无垃圾、水渍。</w:t>
      </w:r>
    </w:p>
    <w:p w14:paraId="53DC823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墙体无蜘蛛网、无浮尘。</w:t>
      </w:r>
    </w:p>
    <w:p w14:paraId="0F8E9A9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各种管道、反角镜等附属设施无锈蚀、无浮尘。</w:t>
      </w:r>
    </w:p>
    <w:p w14:paraId="030C1AE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（三）绿地管护内容要求及标准： </w:t>
      </w:r>
    </w:p>
    <w:p w14:paraId="7F8DF607"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 养护内容要求： </w:t>
      </w:r>
    </w:p>
    <w:p w14:paraId="4AB3D37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(1) 修剪：根据各类植物的生长特点、立地环境、景观要求，预先制订月历式修剪实施方案，方案中有详细注明修剪强度、修剪时间、修剪强度，院內紫薇、皂荚等古树名木要“一树一方案”，严格按照方案制定的操作规程适时进行，对院内乔木、大型灌木萌生的不定芽要及时清除，促使树木形态美观、营养集中。</w:t>
      </w:r>
    </w:p>
    <w:p w14:paraId="26E328B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施肥：根据各类植物的生长特点及植物对肥料的需求进行作业，每年施肥次数≥2 次，新种植物视生长情况，适时适量施肥，以保障各类植物的生长旺盛达到一定的景观效果；</w:t>
      </w:r>
    </w:p>
    <w:p w14:paraId="1058387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 除草：各类绿地、树穴、绿带要结合松土及时清理各类杂草，化学除草剂每年使用≥2 次，要以人工灭草为主。</w:t>
      </w:r>
    </w:p>
    <w:p w14:paraId="35BBC54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 病虫害防治：根据各类植物的寄生对象及时做好预测预报，及时采取措施防治；以灭幼脲、高氯等生物性农药为主使用，剧毒及国家明令禁止农药坚决不能使用。</w:t>
      </w:r>
    </w:p>
    <w:p w14:paraId="1A201758"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 抗旱、抗涝：旱季及汛期要及时进行灌溉和排涝，不能有因干旱致植物死亡现象发生，汛期绿地低洼积水不能超过 2 天，长期积水区要加埋排涝管道，防止植物受损。</w:t>
      </w:r>
    </w:p>
    <w:p w14:paraId="1EEED17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2. 管护期内，供应商需按照园林一级养护内容服务标准进行作业，确保检察院园林养护达到一级标准，具体如下： </w:t>
      </w:r>
    </w:p>
    <w:p w14:paraId="4F16CD1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园林植物达到：</w:t>
      </w:r>
    </w:p>
    <w:p w14:paraId="079F480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① 生长势：健壮</w:t>
      </w:r>
    </w:p>
    <w:p w14:paraId="6559F0C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② 叶子健壮：①叶色浓绿肥厚、在正常的条件下不黄叶，不焦叶、不卷叶、不落叶，叶上无虫尿、虫网灰尘；②被啃咬的叶片最严重的每株在 5%以下(包括 5%，以下同)。</w:t>
      </w:r>
    </w:p>
    <w:p w14:paraId="641D939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③ 枝、干健壮：</w:t>
      </w:r>
    </w:p>
    <w:p w14:paraId="4401172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a. 无明显枯枝、死权、枝条粗壮，过冬前新梢木质化；</w:t>
      </w:r>
    </w:p>
    <w:p w14:paraId="6ACA431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b. 无蛀干害虫的活卵活虫和蛀干痕迹发生；</w:t>
      </w:r>
    </w:p>
    <w:p w14:paraId="2D81A05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c. 介壳虫最严重处主枝干上 100 平方厘米 1头活虫以下(包括 1头，以下同)，较细的枝条每尺长的一段上在 5 头活虫以下(包括 5 头，以下同);株数都在 2%以下(包括 2%，以下同)；</w:t>
      </w:r>
    </w:p>
    <w:p w14:paraId="7A022D9F"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d. 树冠完整：分支点合适，主侧枝分布均称和数量适宜、内膛不乱、通风透光。</w:t>
      </w:r>
    </w:p>
    <w:p w14:paraId="49AECCB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④ 措施好：按一级技术措施要求认真进行养护。</w:t>
      </w:r>
    </w:p>
    <w:p w14:paraId="148347E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⑤ 草坪覆盖率应基本达到 100%；草坪内杂草控制在 10%以内；生长茂盛颜色正常，不枯黄；每年修剪暖地型 6 次以上，冷地型 15 次以上；草坪管理精细生长旺盛，无病虫害、无秃斑露土现象。</w:t>
      </w:r>
    </w:p>
    <w:p w14:paraId="6AB4236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行道树和绿地内无死树，树木修剪合理，树形美观，能及时很好地解决树木与电线、建筑物、交通等之间的矛盾。</w:t>
      </w:r>
    </w:p>
    <w:p w14:paraId="5B45D56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(3) 绿化生产垃圾(如：树枝、树叶、草沫等)重点地区路段能做到随产随清，其它地区和路段做到日产日清;绿地整洁，无砖石瓦块、筐和塑料袋等废弃物，并做到经常保洁。</w:t>
      </w:r>
    </w:p>
    <w:p w14:paraId="2062FAC3"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 木廊、亭台、栏杆、园路、井盖和牌饰等园林设施完整，做到及时维护和油饰。</w:t>
      </w:r>
    </w:p>
    <w:p w14:paraId="7692FBA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(5) 无明显地人为损坏，绿地、草坪内无堆物堆料、搭棚或侵占等；行道树树干上无钉栓刻画的现象，树下距树干 2 米范围内无堆物堆料、搭棚设摊、圈栏等影响树木养护管理和生长的现象（2 米以内如有），则应有保护措施。</w:t>
      </w:r>
    </w:p>
    <w:p w14:paraId="649B7A72"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3. 养护期内，对于办公区域内的濒死树木及病害严重的乔灌木（供应商接收前，与采购人共同协商确定），有义务对其进行救治防治（特殊防治费用另议），但不保证成活，除此类情况以外，乙方自进场后保证养护对象百分百的成活率，否则补种同规格同类树木。 </w:t>
      </w:r>
    </w:p>
    <w:p w14:paraId="6CBD5FF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4. 管护中常用农药、化肥、工人护具、常用园林机械（如扫地机、修剪机、绿篱机、剪草机、药雾机）和油料及苗木移栽所用支杆、草绳等均由供应商自行提供。 </w:t>
      </w:r>
    </w:p>
    <w:p w14:paraId="0A7FE96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5. 供应商合同签订前向采购人出具《绿化养护管理计划/实施方案》，并每月向采购人定期汇报计划落实情况及工作措施。 </w:t>
      </w:r>
    </w:p>
    <w:p w14:paraId="250757A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6. 供应商必须重视安全生产，确保上岗人员均经过培训，工人护具配备齐全，养护期间不出安全责任事故。养护人员由于养护操作造成的安全责任事故，由供应商承担一切责任及损失。 </w:t>
      </w:r>
    </w:p>
    <w:p w14:paraId="0789A3D5"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（四）水电维护工作 </w:t>
      </w:r>
    </w:p>
    <w:p w14:paraId="75D60390"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 水电设备维护 </w:t>
      </w:r>
    </w:p>
    <w:p w14:paraId="00F6A85B"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 及时维护好电路、水路、灯具、水暖用具。做好日常巡视、检测、保养工作，保障用电、用水正常，发现出现故障及时上报甲方，由甲方安排维修，维修耗材由甲方负责购买费用。</w:t>
      </w:r>
    </w:p>
    <w:p w14:paraId="19F342A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 禁止违章作业，防止线路和人身安全事故的发生，及时维护好供电、供水设备保障正常供水供电。</w:t>
      </w:r>
    </w:p>
    <w:p w14:paraId="32BC6DA9"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(3) 每天要检查办公楼灯具和路灯、电器设备的实际使用情况，发现问题及时解决。负责水路、电路等小设备的零星维修工作。 </w:t>
      </w:r>
    </w:p>
    <w:p w14:paraId="64B11346"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（五） 会务人员的岗位要求</w:t>
      </w:r>
    </w:p>
    <w:p w14:paraId="74E6367C"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1、管理会议室设施设备，确保会议设施设备正常运转，，每周对会议室进行全面检查，排查故障，每场会务进行会前、会中、会后排查。</w:t>
      </w:r>
    </w:p>
    <w:p w14:paraId="63188471"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2、接到组会部门电话，提前一个小时将会议室准备好，根据会议参加人员合理安排会议室，明确组会部门会务服务要求，及时通知会务组人员认真准备。</w:t>
      </w:r>
    </w:p>
    <w:p w14:paraId="69654C7D"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3、会议室日耗品及时补充并登记。</w:t>
      </w:r>
    </w:p>
    <w:p w14:paraId="706FC3C4"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4、检查会议室的灯光、音响、多媒体等设备是否完好，如有损坏或不能正常使用的，维修</w:t>
      </w:r>
      <w:r>
        <w:rPr>
          <w:rFonts w:asciiTheme="majorEastAsia" w:eastAsiaTheme="majorEastAsia" w:hAnsiTheme="majorEastAsia" w:hint="eastAsia"/>
          <w:szCs w:val="21"/>
        </w:rPr>
        <w:lastRenderedPageBreak/>
        <w:t>人员及时修理或更换。</w:t>
      </w:r>
    </w:p>
    <w:p w14:paraId="7D58D0EA"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餐厅服务内容及要求</w:t>
      </w:r>
    </w:p>
    <w:p w14:paraId="1070A760" w14:textId="77777777" w:rsidR="001A0470" w:rsidRDefault="00000000">
      <w:pPr>
        <w:spacing w:line="360" w:lineRule="auto"/>
        <w:ind w:firstLineChars="200" w:firstLine="420"/>
        <w:jc w:val="left"/>
        <w:rPr>
          <w:rFonts w:asciiTheme="majorEastAsia" w:eastAsiaTheme="majorEastAsia" w:hAnsiTheme="majorEastAsia" w:hint="eastAsia"/>
          <w:szCs w:val="21"/>
          <w:lang w:val="zh-CN"/>
        </w:rPr>
      </w:pPr>
      <w:r>
        <w:rPr>
          <w:rFonts w:asciiTheme="majorEastAsia" w:eastAsiaTheme="majorEastAsia" w:hAnsiTheme="majorEastAsia" w:hint="eastAsia"/>
          <w:szCs w:val="21"/>
          <w:lang w:val="zh-CN"/>
        </w:rPr>
        <w:t>服务内容</w:t>
      </w:r>
    </w:p>
    <w:p w14:paraId="1C5498CE" w14:textId="77777777" w:rsidR="001A0470" w:rsidRDefault="00000000">
      <w:pPr>
        <w:spacing w:line="360" w:lineRule="auto"/>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在服从西华县人民法院管理的前提下，物业公司做好法院干警餐厅的管理服务工作。</w:t>
      </w:r>
    </w:p>
    <w:p w14:paraId="1D641406" w14:textId="77777777" w:rsidR="001A0470" w:rsidRDefault="001A0470">
      <w:pPr>
        <w:spacing w:line="360" w:lineRule="auto"/>
        <w:ind w:firstLineChars="200" w:firstLine="420"/>
        <w:jc w:val="left"/>
        <w:rPr>
          <w:rFonts w:asciiTheme="majorEastAsia" w:eastAsiaTheme="majorEastAsia" w:hAnsiTheme="majorEastAsia" w:hint="eastAsia"/>
          <w:szCs w:val="21"/>
        </w:rPr>
      </w:pPr>
    </w:p>
    <w:p w14:paraId="0A10F946" w14:textId="77777777" w:rsidR="001A0470" w:rsidRDefault="00000000">
      <w:pPr>
        <w:spacing w:line="360" w:lineRule="auto"/>
        <w:ind w:firstLineChars="200" w:firstLine="643"/>
        <w:jc w:val="center"/>
        <w:rPr>
          <w:rFonts w:asciiTheme="majorEastAsia" w:eastAsiaTheme="majorEastAsia" w:hAnsiTheme="majorEastAsia" w:hint="eastAsia"/>
          <w:b/>
          <w:sz w:val="32"/>
          <w:szCs w:val="21"/>
        </w:rPr>
      </w:pPr>
      <w:r>
        <w:rPr>
          <w:rFonts w:asciiTheme="majorEastAsia" w:eastAsiaTheme="majorEastAsia" w:hAnsiTheme="majorEastAsia" w:hint="eastAsia"/>
          <w:b/>
          <w:sz w:val="32"/>
          <w:szCs w:val="21"/>
        </w:rPr>
        <w:t>服务范围期限及内容</w:t>
      </w:r>
    </w:p>
    <w:p w14:paraId="34D65112" w14:textId="77777777" w:rsidR="001A0470" w:rsidRDefault="001A0470">
      <w:pPr>
        <w:spacing w:line="360" w:lineRule="auto"/>
        <w:ind w:firstLineChars="200" w:firstLine="420"/>
        <w:jc w:val="left"/>
        <w:rPr>
          <w:rFonts w:asciiTheme="majorEastAsia" w:eastAsiaTheme="majorEastAsia" w:hAnsiTheme="majorEastAsia" w:hint="eastAsia"/>
          <w:szCs w:val="21"/>
        </w:rPr>
      </w:pPr>
    </w:p>
    <w:p w14:paraId="34C2345A"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1、服务期限：合同签订后一年（12个月）</w:t>
      </w:r>
    </w:p>
    <w:p w14:paraId="118E0139"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2、服务内容：物业公司提供全院干警职工就餐、公务工作餐食堂管理、餐厅清洁等服务工作，公司实行自主经营，自负盈亏。</w:t>
      </w:r>
    </w:p>
    <w:p w14:paraId="46B53E51"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3、干警餐厅内工作人员实行聘用管理，人员工资、福利、保险和其他待遇与西华县人民法院无关。</w:t>
      </w:r>
    </w:p>
    <w:p w14:paraId="27F36517"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4、服务费用：按每月实际用餐支付费用，有公务活动、培训、会议等事由经双方协商调整餐饮费用。</w:t>
      </w:r>
    </w:p>
    <w:p w14:paraId="590B607F"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5、根据西华县人民法院的要求，物业公司所派遣的工作人员必须遵守国家法律法规和西华县人民法院所制定的各项规章制度。派遣人员必须政治觉悟高，无不良社会记录。派遣人员必须由西华县人民法院审核后，物业公司再进行劳动保障及各种证件的办理，如工伤保险、健康证等，没有健康证的禁止上岗。物业公司人员采购中与他人发生经济纠纷，与西华县人民法院无关。 </w:t>
      </w:r>
    </w:p>
    <w:p w14:paraId="4B6923FF"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6、西华县人民法院为餐厅的正常运营提供好后勤保障，为物业公司提供餐厅正常运营的良好环境。</w:t>
      </w:r>
    </w:p>
    <w:p w14:paraId="4C23D468"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7、西华县人民法院有权审计餐厅经营过程中的各种单据凭证、账册。</w:t>
      </w:r>
    </w:p>
    <w:p w14:paraId="39664727"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8、西华县人民法院要教育干警持卡用餐、有序用餐，提倡节俭，反对浪费，干警按餐厅规定的时间用餐（过期不候），禁止损坏餐桌、餐椅、餐具、厨具，保持好餐厅的环境卫生，因就餐过程中干警与餐厅员工意见产生歧义或发生纠纷，双方都有相互配合处理的义务。</w:t>
      </w:r>
    </w:p>
    <w:p w14:paraId="7EE6371A"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9、西华县人民法院提供必要的厨房设施及水、电、天然气，物业公司保证安全正常使用。物业公司要确保餐厅设施的完整，双方签订合同前，由西华县人民法院将购置的餐厅设施及用具统计清楚，经双方办理交接手续后物业公司负责使用管理，使用过程中如有丢失损坏由物业公司添置或维修。</w:t>
      </w:r>
    </w:p>
    <w:p w14:paraId="3CC333C3"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10、物业公司必须接受西华县人民法院的监督和管理，物业公司在采购食材过程中，西华县人民法院后勤服务管理人员必须审查验收(验收标准附后)，采购中与他人的经济往来与西华县人民法院无关。经检测不合格的食材物业公司要立即停止使用并更换。如因食材造成就餐质量损失全部由物业公司承担。 </w:t>
      </w:r>
    </w:p>
    <w:p w14:paraId="0B4268C7"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lastRenderedPageBreak/>
        <w:t>11、物业公司要保证西华县人民法院干警的用餐安全，保证干警用餐量足、质优，不得经营剩菜，不得经营霉变主食，如果发现将视情况对物业公司进行1000-5000元经济处罚，直至解除合同。出现食品安全问题责任全部由物业公司自行承担。</w:t>
      </w:r>
    </w:p>
    <w:p w14:paraId="7DFCE1F8"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12、用餐标准 </w:t>
      </w:r>
    </w:p>
    <w:p w14:paraId="7BE30C6E"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（1）工作餐：餐厅为干警职工提供早、中餐服务。</w:t>
      </w:r>
    </w:p>
    <w:p w14:paraId="47270A2D"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早餐：餐费每人每次十元。标准为：热菜三种(素)、凉菜二种、鸡蛋每人一枚、汤三种。杂粮、主食保证供应。</w:t>
      </w:r>
    </w:p>
    <w:p w14:paraId="6E48C85A"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午餐：餐费每人每次二十元。标准为：热菜两荤两素汤两种。主食三种、水果拼盘保证供应且品种多样。</w:t>
      </w:r>
    </w:p>
    <w:p w14:paraId="247514F1"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（2）公务餐：用餐标准根据相关规定要求。用餐前提供菜品清单和菜品单价(菜品单价应低于同质同量的市场价格)，经西华县人民法院后勤管理人员同意后方可下单，否则不予结算。</w:t>
      </w:r>
    </w:p>
    <w:p w14:paraId="6E8CF1D5"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物业公司应为全院干警职工提供优质服务，非因特殊情况，不经允许，不得减少或降低用餐标准。</w:t>
      </w:r>
    </w:p>
    <w:p w14:paraId="0F05151D"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13、物业公司应在每周五下午四点前将下周菜谱报法院后勤管理人员，经院方审核同意后按菜谱提供服务，期间调整菜谱需报请同意。</w:t>
      </w:r>
    </w:p>
    <w:p w14:paraId="78A81BA8"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14、物业公司要保证员工着装整洁，保证厨房、餐厅干净卫生。</w:t>
      </w:r>
    </w:p>
    <w:p w14:paraId="1A0D7C4F"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15、物业公司必须服从西华县人民法院的条款制度，在经营过程中，厨房所产生的垃圾及下水道沉淀物全部由物业公司处理，不得以任何理由拒绝院方的意见。设备运输工具交由物业公司管理，如出现损坏，全部由物业公司包赔及维修。</w:t>
      </w:r>
    </w:p>
    <w:p w14:paraId="054BA062"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16、厨房内的残渣由物业公司处理，不能长期堆放厨房及餐厅内。如有不听取院方管理人员指导督促，西华县人民法院有权对物业公司进行100-500元罚款。</w:t>
      </w:r>
    </w:p>
    <w:p w14:paraId="533D78F2"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17、物业公司在经营中，不得私自安排就餐谋利。如被院方发现，对其进行500-1000元罚款。</w:t>
      </w:r>
    </w:p>
    <w:p w14:paraId="773CF67F"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 xml:space="preserve">18、西华县人民法院成立餐厅监督小组负责对食品质量和营养搭配、环境卫生等进行全程、全方位监督，收集就餐干警的意见和建议，物业公司应当听从并加以整改。监督小组成员由法院各部门抽调，每周两次不定期对餐厅各项工作检查并实行百分制计分。评分项及记分标准如下：  </w:t>
      </w:r>
    </w:p>
    <w:p w14:paraId="0784DE0E" w14:textId="77777777" w:rsidR="001A0470" w:rsidRDefault="00000000">
      <w:pPr>
        <w:spacing w:line="420" w:lineRule="exact"/>
        <w:ind w:firstLineChars="200" w:firstLine="420"/>
        <w:jc w:val="left"/>
        <w:rPr>
          <w:rFonts w:asciiTheme="majorEastAsia" w:eastAsiaTheme="majorEastAsia" w:hAnsiTheme="majorEastAsia" w:hint="eastAsia"/>
          <w:szCs w:val="21"/>
        </w:rPr>
      </w:pPr>
      <w:r>
        <w:rPr>
          <w:rFonts w:asciiTheme="majorEastAsia" w:eastAsiaTheme="majorEastAsia" w:hAnsiTheme="majorEastAsia" w:hint="eastAsia"/>
          <w:szCs w:val="21"/>
        </w:rPr>
        <w:t>餐厅及厨房环境卫生(10分)；工作人员持健康证上岗(10分)；工作人员着装及服务态度(10分)；食材质量(20分)；配合后勤服务管理人员监管、食材验收(10分)；饭菜质量(15分)；饭菜种类、营养搭配(15分)；院方合理化建议落实及整改情况(10分)。</w:t>
      </w:r>
    </w:p>
    <w:p w14:paraId="2EFFCAE5" w14:textId="77777777" w:rsidR="001A0470" w:rsidRDefault="001A0470">
      <w:pPr>
        <w:spacing w:line="420" w:lineRule="exact"/>
        <w:ind w:firstLineChars="200" w:firstLine="420"/>
        <w:jc w:val="left"/>
        <w:rPr>
          <w:rFonts w:asciiTheme="majorEastAsia" w:eastAsiaTheme="majorEastAsia" w:hAnsiTheme="majorEastAsia" w:hint="eastAsia"/>
          <w:szCs w:val="21"/>
        </w:rPr>
      </w:pPr>
    </w:p>
    <w:p w14:paraId="68F4EF35" w14:textId="77777777" w:rsidR="001A0470" w:rsidRDefault="001A0470">
      <w:pPr>
        <w:spacing w:line="360" w:lineRule="auto"/>
        <w:ind w:firstLineChars="200" w:firstLine="420"/>
        <w:jc w:val="left"/>
        <w:rPr>
          <w:rFonts w:asciiTheme="majorEastAsia" w:eastAsiaTheme="majorEastAsia" w:hAnsiTheme="majorEastAsia" w:hint="eastAsia"/>
          <w:szCs w:val="21"/>
        </w:rPr>
      </w:pPr>
    </w:p>
    <w:p w14:paraId="3587DB78" w14:textId="77777777" w:rsidR="001A0470" w:rsidRDefault="001A0470">
      <w:pPr>
        <w:spacing w:line="360" w:lineRule="auto"/>
        <w:ind w:firstLineChars="200" w:firstLine="420"/>
        <w:jc w:val="left"/>
        <w:rPr>
          <w:rFonts w:asciiTheme="majorEastAsia" w:eastAsiaTheme="majorEastAsia" w:hAnsiTheme="majorEastAsia" w:hint="eastAsia"/>
          <w:szCs w:val="21"/>
        </w:rPr>
      </w:pPr>
    </w:p>
    <w:p w14:paraId="655BD9D6" w14:textId="77777777" w:rsidR="001A0470" w:rsidRDefault="001A0470">
      <w:pPr>
        <w:spacing w:line="360" w:lineRule="auto"/>
        <w:ind w:firstLineChars="200" w:firstLine="420"/>
        <w:jc w:val="left"/>
        <w:rPr>
          <w:rFonts w:asciiTheme="majorEastAsia" w:eastAsiaTheme="majorEastAsia" w:hAnsiTheme="majorEastAsia" w:hint="eastAsia"/>
          <w:szCs w:val="21"/>
        </w:rPr>
      </w:pPr>
    </w:p>
    <w:p w14:paraId="1313F575" w14:textId="77777777" w:rsidR="001A0470" w:rsidRDefault="00000000">
      <w:pPr>
        <w:spacing w:line="320" w:lineRule="exact"/>
        <w:ind w:firstLineChars="200" w:firstLine="480"/>
        <w:jc w:val="left"/>
        <w:rPr>
          <w:sz w:val="24"/>
        </w:rPr>
      </w:pPr>
      <w:r>
        <w:rPr>
          <w:rFonts w:hint="eastAsia"/>
          <w:sz w:val="24"/>
        </w:rPr>
        <w:lastRenderedPageBreak/>
        <w:t>附件：</w:t>
      </w:r>
    </w:p>
    <w:p w14:paraId="656CCAED" w14:textId="77777777" w:rsidR="001A0470" w:rsidRDefault="00000000">
      <w:pPr>
        <w:spacing w:line="320" w:lineRule="exact"/>
        <w:ind w:firstLineChars="200" w:firstLine="562"/>
        <w:jc w:val="center"/>
        <w:rPr>
          <w:rFonts w:ascii="宋体" w:hAnsi="宋体" w:cs="黑体" w:hint="eastAsia"/>
          <w:b/>
          <w:sz w:val="28"/>
          <w:szCs w:val="44"/>
        </w:rPr>
      </w:pPr>
      <w:r>
        <w:rPr>
          <w:rFonts w:ascii="宋体" w:hAnsi="宋体" w:cs="黑体" w:hint="eastAsia"/>
          <w:b/>
          <w:sz w:val="28"/>
          <w:szCs w:val="44"/>
        </w:rPr>
        <w:t>西华县人民法院后勤服务中心对米面油及菜品类</w:t>
      </w:r>
    </w:p>
    <w:p w14:paraId="64A34B3B" w14:textId="77777777" w:rsidR="001A0470" w:rsidRDefault="00000000">
      <w:pPr>
        <w:spacing w:line="320" w:lineRule="exact"/>
        <w:ind w:firstLineChars="200" w:firstLine="562"/>
        <w:jc w:val="center"/>
        <w:rPr>
          <w:rFonts w:ascii="宋体" w:hAnsi="宋体" w:cs="黑体" w:hint="eastAsia"/>
          <w:b/>
          <w:sz w:val="28"/>
          <w:szCs w:val="44"/>
        </w:rPr>
      </w:pPr>
      <w:r>
        <w:rPr>
          <w:rFonts w:ascii="宋体" w:hAnsi="宋体" w:cs="黑体" w:hint="eastAsia"/>
          <w:b/>
          <w:sz w:val="28"/>
          <w:szCs w:val="44"/>
        </w:rPr>
        <w:t>采购验收标准</w:t>
      </w:r>
    </w:p>
    <w:p w14:paraId="4E23F4F3" w14:textId="77777777" w:rsidR="001A0470" w:rsidRDefault="00000000">
      <w:pPr>
        <w:spacing w:line="320" w:lineRule="exact"/>
        <w:ind w:firstLineChars="200" w:firstLine="482"/>
        <w:rPr>
          <w:b/>
          <w:bCs/>
          <w:sz w:val="24"/>
        </w:rPr>
      </w:pPr>
      <w:r>
        <w:rPr>
          <w:b/>
          <w:bCs/>
          <w:sz w:val="24"/>
        </w:rPr>
        <w:t>一、目的</w:t>
      </w:r>
    </w:p>
    <w:p w14:paraId="0195CE12" w14:textId="77777777" w:rsidR="001A0470" w:rsidRDefault="00000000">
      <w:pPr>
        <w:spacing w:line="320" w:lineRule="exact"/>
        <w:ind w:firstLineChars="200" w:firstLine="480"/>
        <w:jc w:val="left"/>
        <w:rPr>
          <w:sz w:val="24"/>
        </w:rPr>
      </w:pPr>
      <w:r>
        <w:rPr>
          <w:sz w:val="24"/>
        </w:rPr>
        <w:t>为规范餐厅作业区原材料采购、验收标准，使餐厅原材料采购、验收达到安全、卫生、节约的目的以及为全院干警提供安全、营养的工作餐，特制定本标准。</w:t>
      </w:r>
    </w:p>
    <w:p w14:paraId="05798831" w14:textId="77777777" w:rsidR="001A0470" w:rsidRDefault="00000000">
      <w:pPr>
        <w:spacing w:line="320" w:lineRule="exact"/>
        <w:ind w:firstLineChars="200" w:firstLine="482"/>
        <w:jc w:val="left"/>
        <w:rPr>
          <w:b/>
          <w:bCs/>
          <w:sz w:val="24"/>
        </w:rPr>
      </w:pPr>
      <w:r>
        <w:rPr>
          <w:b/>
          <w:bCs/>
          <w:sz w:val="24"/>
        </w:rPr>
        <w:t>二、原材料分类</w:t>
      </w:r>
    </w:p>
    <w:p w14:paraId="5CFBE8C5" w14:textId="77777777" w:rsidR="001A0470" w:rsidRDefault="00000000">
      <w:pPr>
        <w:spacing w:line="320" w:lineRule="exact"/>
        <w:ind w:firstLineChars="200" w:firstLine="480"/>
        <w:jc w:val="left"/>
        <w:rPr>
          <w:sz w:val="24"/>
        </w:rPr>
      </w:pPr>
      <w:r>
        <w:rPr>
          <w:sz w:val="24"/>
        </w:rPr>
        <w:t>1</w:t>
      </w:r>
      <w:r>
        <w:rPr>
          <w:sz w:val="24"/>
        </w:rPr>
        <w:t>、蔬菜类：主要包括叶菜类、茎菜类、根菜类、果菜类、花菜类和食用菌类等。</w:t>
      </w:r>
    </w:p>
    <w:p w14:paraId="6AA51304" w14:textId="77777777" w:rsidR="001A0470" w:rsidRDefault="00000000">
      <w:pPr>
        <w:spacing w:line="320" w:lineRule="exact"/>
        <w:ind w:firstLineChars="200" w:firstLine="480"/>
        <w:jc w:val="left"/>
        <w:rPr>
          <w:sz w:val="24"/>
        </w:rPr>
      </w:pPr>
      <w:r>
        <w:rPr>
          <w:sz w:val="24"/>
        </w:rPr>
        <w:t>2</w:t>
      </w:r>
      <w:r>
        <w:rPr>
          <w:sz w:val="24"/>
        </w:rPr>
        <w:t>、冷冻品：主要包括新鲜或冷冻的鱼、虾、虾仁及各种冻鸡鸭配件</w:t>
      </w:r>
    </w:p>
    <w:p w14:paraId="6BC80C5C" w14:textId="77777777" w:rsidR="001A0470" w:rsidRDefault="00000000">
      <w:pPr>
        <w:spacing w:line="320" w:lineRule="exact"/>
        <w:ind w:firstLineChars="200" w:firstLine="480"/>
        <w:jc w:val="left"/>
        <w:rPr>
          <w:sz w:val="24"/>
        </w:rPr>
      </w:pPr>
      <w:r>
        <w:rPr>
          <w:sz w:val="24"/>
        </w:rPr>
        <w:t>3</w:t>
      </w:r>
      <w:r>
        <w:rPr>
          <w:sz w:val="24"/>
        </w:rPr>
        <w:t>、肉产品类：主要包括新鲜或冷冻的猪肉、牛肉、羊肉、及其相关附属品。</w:t>
      </w:r>
    </w:p>
    <w:p w14:paraId="35B0F07F" w14:textId="77777777" w:rsidR="001A0470" w:rsidRDefault="00000000">
      <w:pPr>
        <w:spacing w:line="320" w:lineRule="exact"/>
        <w:ind w:firstLineChars="200" w:firstLine="480"/>
        <w:jc w:val="left"/>
        <w:rPr>
          <w:sz w:val="24"/>
        </w:rPr>
      </w:pPr>
      <w:r>
        <w:rPr>
          <w:sz w:val="24"/>
        </w:rPr>
        <w:t>4</w:t>
      </w:r>
      <w:r>
        <w:rPr>
          <w:sz w:val="24"/>
        </w:rPr>
        <w:t>、家禽类：主要包括现宰鸡鸭及其附属品</w:t>
      </w:r>
    </w:p>
    <w:p w14:paraId="549C6D9D" w14:textId="77777777" w:rsidR="001A0470" w:rsidRDefault="00000000">
      <w:pPr>
        <w:spacing w:line="320" w:lineRule="exact"/>
        <w:ind w:firstLineChars="200" w:firstLine="480"/>
        <w:jc w:val="left"/>
        <w:rPr>
          <w:sz w:val="24"/>
        </w:rPr>
      </w:pPr>
      <w:r>
        <w:rPr>
          <w:sz w:val="24"/>
        </w:rPr>
        <w:t>5</w:t>
      </w:r>
      <w:r>
        <w:rPr>
          <w:sz w:val="24"/>
        </w:rPr>
        <w:t>、米、面类：主要包括大米、面粉、玉米面等。</w:t>
      </w:r>
    </w:p>
    <w:p w14:paraId="445741FE" w14:textId="77777777" w:rsidR="001A0470" w:rsidRDefault="00000000">
      <w:pPr>
        <w:spacing w:line="320" w:lineRule="exact"/>
        <w:ind w:firstLineChars="200" w:firstLine="480"/>
        <w:jc w:val="left"/>
        <w:rPr>
          <w:sz w:val="24"/>
        </w:rPr>
      </w:pPr>
      <w:r>
        <w:rPr>
          <w:sz w:val="24"/>
        </w:rPr>
        <w:t>6</w:t>
      </w:r>
      <w:r>
        <w:rPr>
          <w:sz w:val="24"/>
        </w:rPr>
        <w:t>、食用油类：主要包括花生油、花生调和油等。</w:t>
      </w:r>
    </w:p>
    <w:p w14:paraId="747CD616" w14:textId="77777777" w:rsidR="001A0470" w:rsidRDefault="00000000">
      <w:pPr>
        <w:spacing w:line="320" w:lineRule="exact"/>
        <w:ind w:firstLineChars="200" w:firstLine="480"/>
        <w:jc w:val="left"/>
        <w:rPr>
          <w:sz w:val="24"/>
        </w:rPr>
      </w:pPr>
      <w:r>
        <w:rPr>
          <w:sz w:val="24"/>
        </w:rPr>
        <w:t>7</w:t>
      </w:r>
      <w:r>
        <w:rPr>
          <w:sz w:val="24"/>
        </w:rPr>
        <w:t>、调味品类：主要包括白糖、味精、豆腐乳、盐、酱油、食用醋等。</w:t>
      </w:r>
    </w:p>
    <w:p w14:paraId="2C3EEE74" w14:textId="77777777" w:rsidR="001A0470" w:rsidRDefault="00000000">
      <w:pPr>
        <w:spacing w:line="320" w:lineRule="exact"/>
        <w:ind w:firstLineChars="200" w:firstLine="480"/>
        <w:jc w:val="left"/>
        <w:rPr>
          <w:sz w:val="24"/>
        </w:rPr>
      </w:pPr>
      <w:r>
        <w:rPr>
          <w:sz w:val="24"/>
        </w:rPr>
        <w:t>8</w:t>
      </w:r>
      <w:r>
        <w:rPr>
          <w:sz w:val="24"/>
        </w:rPr>
        <w:t>、豆制品类：主要包括豆腐、豆干、豆果、豆腐皮等。</w:t>
      </w:r>
    </w:p>
    <w:p w14:paraId="48F0A83D" w14:textId="77777777" w:rsidR="001A0470" w:rsidRDefault="00000000">
      <w:pPr>
        <w:spacing w:line="320" w:lineRule="exact"/>
        <w:ind w:firstLineChars="200" w:firstLine="480"/>
        <w:jc w:val="left"/>
        <w:rPr>
          <w:sz w:val="24"/>
        </w:rPr>
      </w:pPr>
      <w:r>
        <w:rPr>
          <w:sz w:val="24"/>
        </w:rPr>
        <w:t>9</w:t>
      </w:r>
      <w:r>
        <w:rPr>
          <w:sz w:val="24"/>
        </w:rPr>
        <w:t>、干货类：主要包括木耳、紫菜、香菇、大料、花椒等。</w:t>
      </w:r>
    </w:p>
    <w:p w14:paraId="4A5A1FDD" w14:textId="77777777" w:rsidR="001A0470" w:rsidRDefault="00000000">
      <w:pPr>
        <w:spacing w:line="500" w:lineRule="exact"/>
        <w:ind w:firstLineChars="200" w:firstLine="482"/>
        <w:jc w:val="left"/>
        <w:rPr>
          <w:b/>
          <w:bCs/>
          <w:sz w:val="24"/>
        </w:rPr>
      </w:pPr>
      <w:r>
        <w:rPr>
          <w:b/>
          <w:bCs/>
          <w:sz w:val="24"/>
        </w:rPr>
        <w:t>三、后勤服务中心审核流程图及过程描述</w:t>
      </w:r>
    </w:p>
    <w:p w14:paraId="2F6C8413" w14:textId="77777777" w:rsidR="001A0470" w:rsidRDefault="00000000">
      <w:pPr>
        <w:spacing w:line="600" w:lineRule="exact"/>
        <w:ind w:firstLineChars="200" w:firstLine="420"/>
        <w:jc w:val="left"/>
        <w:rPr>
          <w:sz w:val="24"/>
        </w:rPr>
      </w:pPr>
      <w:r>
        <w:pict w14:anchorId="7277848A">
          <v:group id="组合 1" o:spid="_x0000_s1070" style="position:absolute;left:0;text-align:left;margin-left:86.3pt;margin-top:17.85pt;width:282.35pt;height:200.7pt;z-index:251659264" coordorigin="10123,105555" coordsize="5647,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">
            <v:roundrect id="圆角矩形 3" o:spid="_x0000_s1071" style="position:absolute;left:11304;top:105555;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a5S74A&#10;AADaAAAADwAAAGRycy9kb3ducmV2LnhtbESPwQrCMBBE74L/EFbwpqmiItUoIih68GAVvK7N2hab&#10;TWmi1r83guBxmJk3zHzZmFI8qXaFZQWDfgSCOLW64EzB+bTpTUE4j6yxtEwK3uRguWi35hhr++Ij&#10;PROfiQBhF6OC3PsqltKlORl0fVsRB+9ma4M+yDqTusZXgJtSDqNoIg0WHBZyrGidU3pPHkaBG40v&#10;+8N1mlxLn9LZ8fZgB0apbqdZzUB4avw//GvvtI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rGuUu+AAAA2gAAAA8AAAAAAAAAAAAAAAAAmAIAAGRycy9kb3ducmV2&#10;LnhtbFBLBQYAAAAABAAEAPUAAACDAwAAAAA=&#10;" strokeweight="2pt"/>
            <v:shapetype id="_x0000_t202" coordsize="21600,21600" o:spt="202" path="m,l,21600r21600,l21600,xe">
              <v:stroke joinstyle="miter"/>
              <v:path gradientshapeok="t" o:connecttype="rect"/>
            </v:shapetype>
            <v:shape id="文本框 4" o:spid="_x0000_s1072" type="#_x0000_t202" style="position:absolute;left:11625;top:105582;width:1510;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14:paraId="388D4943"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物业公司</w:t>
                    </w:r>
                  </w:p>
                </w:txbxContent>
              </v:textbox>
            </v:shape>
            <v:roundrect id="圆角矩形 6" o:spid="_x0000_s1073" style="position:absolute;left:11321;top:106393;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IrOsIA&#10;AADaAAAADwAAAGRycy9kb3ducmV2LnhtbESPQWvCQBSE70L/w/IK3nSjqNjUNZSCRQ85mAq9PrPP&#10;JJh9G7LbJP57VxA8DjPzDbNJBlOLjlpXWVYwm0YgiHOrKy4UnH53kzUI55E11pZJwY0cJNu30QZj&#10;bXs+Upf5QgQIuxgVlN43sZQuL8mgm9qGOHgX2xr0QbaF1C32AW5qOY+ilTRYcVgosaHvkvJr9m8U&#10;uMXy75Ce19m59jmdHP+kdmaUGr8PX58gPA3+FX6291rBBzyuhBs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Yis6wgAAANoAAAAPAAAAAAAAAAAAAAAAAJgCAABkcnMvZG93&#10;bnJldi54bWxQSwUGAAAAAAQABAD1AAAAhwMAAAAA&#10;" strokeweight="2pt"/>
            <v:roundrect id="圆角矩形 8" o:spid="_x0000_s1074" style="position:absolute;left:11294;top:107294;width:1841;height:609;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tyqb4A&#10;AADbAAAADwAAAGRycy9kb3ducmV2LnhtbERPTYvCMBC9L/gfwgje1rSiS6lGEUHRgwer4HVsxrbY&#10;TEoTtf57Iwh7m8f7nNmiM7V4UOsqywriYQSCOLe64kLB6bj+TUA4j6yxtkwKXuRgMe/9zDDV9skH&#10;emS+ECGEXYoKSu+bVEqXl2TQDW1DHLirbQ36ANtC6hafIdzUchRFf9JgxaGhxIZWJeW37G4UuPHk&#10;vNtfkuxS+5xOjjd7GxulBv1uOQXhqfP/4q97q8P8GD6/h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prcqm+AAAA2wAAAA8AAAAAAAAAAAAAAAAAmAIAAGRycy9kb3ducmV2&#10;LnhtbFBLBQYAAAAABAAEAPUAAACDAwAAAAA=&#10;" strokeweight="2pt"/>
            <v:shape id="文本框 7" o:spid="_x0000_s1075" type="#_x0000_t202" style="position:absolute;left:11366;top:107209;width:1617;height: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50C1464A"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西华县人民法院验收</w:t>
                    </w:r>
                  </w:p>
                </w:txbxContent>
              </v:textbox>
            </v:shape>
            <v:roundrect id="圆角矩形 10" o:spid="_x0000_s1076" style="position:absolute;left:13802;top:108150;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UmY8MA&#10;AADbAAAADwAAAGRycy9kb3ducmV2LnhtbESPQWuDQBSE74X+h+UVcqtrpA1iskooNLQHD7VCry/u&#10;i0rct+Juovn33UIhx2FmvmF2xWIGcaXJ9ZYVrKMYBHFjdc+tgvr7/TkF4TyyxsEyKbiRgyJ/fNhh&#10;pu3MX3StfCsChF2GCjrvx0xK13Rk0EV2JA7eyU4GfZBTK/WEc4CbQSZxvJEGew4LHY701lFzri5G&#10;gXt5/fksj2l1HHxDteNDaddGqdXTst+C8LT4e/i//aEVJAn8fQk/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UmY8MAAADbAAAADwAAAAAAAAAAAAAAAACYAgAAZHJzL2Rv&#10;d25yZXYueG1sUEsFBgAAAAAEAAQA9QAAAIgDAAAAAA==&#10;" strokeweight="2pt"/>
            <v:roundrect id="圆角矩形 12" o:spid="_x0000_s1077" style="position:absolute;left:10123;top:109042;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mD+MIA&#10;AADbAAAADwAAAGRycy9kb3ducmV2LnhtbESPQYvCMBSE78L+h/CEvWlaVxepprIILnrwYC3s9dk8&#10;22LzUpqs1n9vBMHjMDPfMMtVbxpxpc7VlhXE4wgEcWF1zaWC/LgZzUE4j6yxsUwK7uRglX4Mlpho&#10;e+MDXTNfigBhl6CCyvs2kdIVFRl0Y9sSB+9sO4M+yK6UusNbgJtGTqLoWxqsOSxU2NK6ouKS/RsF&#10;bjr72+1P8+zU+IJyx797GxulPof9zwKEp96/w6/2ViuYfMH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YP4wgAAANsAAAAPAAAAAAAAAAAAAAAAAJgCAABkcnMvZG93&#10;bnJldi54bWxQSwUGAAAAAAQABAD1AAAAhwMAAAAA&#10;" strokeweight="2pt"/>
            <v:roundrect id="圆角矩形 14" o:spid="_x0000_s1078" style="position:absolute;left:12336;top:109032;width:3329;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RibwA&#10;AADbAAAADwAAAGRycy9kb3ducmV2LnhtbERPvQrCMBDeBd8hnOCmqaJSqlFEUHRwsAquZ3O2xeZS&#10;mqj17c0gOH58/4tVayrxosaVlhWMhhEI4szqknMFl/N2EINwHlljZZkUfMjBatntLDDR9s0neqU+&#10;FyGEXYIKCu/rREqXFWTQDW1NHLi7bQz6AJtc6gbfIdxUchxFM2mw5NBQYE2bgrJH+jQK3GR6PRxv&#10;cXqrfEYXx7ujHRml+r12PQfhqfV/8c+91wrGYWz4En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1PRGJvAAAANsAAAAPAAAAAAAAAAAAAAAAAJgCAABkcnMvZG93bnJldi54&#10;bWxQSwUGAAAAAAQABAD1AAAAgQMAAAAA&#10;" strokeweight="2pt"/>
            <v:shapetype id="_x0000_t32" coordsize="21600,21600" o:spt="32" o:oned="t" path="m,l21600,21600e" filled="f">
              <v:path arrowok="t" fillok="f" o:connecttype="none"/>
              <o:lock v:ext="edit" shapetype="t"/>
            </v:shapetype>
            <v:shape id="直接箭头连接符 15" o:spid="_x0000_s1079" type="#_x0000_t32" style="position:absolute;left:12205;top:107817;width:12;height: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My8QAAADbAAAADwAAAGRycy9kb3ducmV2LnhtbESP3WoCMRSE7wt9h3AK3tVslRZZzYoW&#10;FaEI7VbvD5uzP7o5WZKoa5++EQq9HGbmG2Y2700rLuR8Y1nByzABQVxY3XClYP+9fp6A8AFZY2uZ&#10;FNzIwzx7fJhhqu2Vv+iSh0pECPsUFdQhdKmUvqjJoB/ajjh6pXUGQ5SuktrhNcJNK0dJ8iYNNhwX&#10;auzovabilJ+NArssz/rwapcTtyvy1ac83j42P0oNnvrFFESgPvyH/9pbrWA8gvuX+ANk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RQzLxAAAANsAAAAPAAAAAAAAAAAA&#10;AAAAAKECAABkcnMvZG93bnJldi54bWxQSwUGAAAAAAQABAD5AAAAkgMAAAAA&#10;">
              <v:stroke endarrow="open"/>
            </v:shape>
            <v:shape id="直接箭头连接符 16" o:spid="_x0000_s1080" type="#_x0000_t32" style="position:absolute;left:12230;top:106088;width:0;height: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mpUMQAAADbAAAADwAAAGRycy9kb3ducmV2LnhtbESPQWsCMRSE74L/ITyhN81aschqlCqt&#10;CFLQtb0/Ns/dtZuXJYm6+utNoeBxmJlvmNmiNbW4kPOVZQXDQQKCOLe64kLB9+GzPwHhA7LG2jIp&#10;uJGHxbzbmWGq7ZX3dMlCISKEfYoKyhCaVEqfl2TQD2xDHL2jdQZDlK6Q2uE1wk0tX5PkTRqsOC6U&#10;2NCqpPw3OxsFdnk865+xXU7cV5597OTptl3flXrpte9TEIHa8Az/tzdawWgEf1/i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alQxAAAANsAAAAPAAAAAAAAAAAA&#10;AAAAAKECAABkcnMvZG93bnJldi54bWxQSwUGAAAAAAQABAD5AAAAkgMAAAAA&#10;">
              <v:stroke endarrow="open"/>
            </v:shape>
            <v:shape id="直接箭头连接符 17" o:spid="_x0000_s1081" type="#_x0000_t32" style="position:absolute;left:12257;top:106923;width:0;height: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xJMUAAADbAAAADwAAAGRycy9kb3ducmV2LnhtbESP3WoCMRSE7wu+QziCdzXrT4usRlFR&#10;KUih3db7w+a4u7o5WZKoa5/eFAq9HGbmG2a2aE0truR8ZVnBoJ+AIM6trrhQ8P21fZ6A8AFZY22Z&#10;FNzJw2LeeZphqu2NP+mahUJECPsUFZQhNKmUPi/JoO/bhjh6R+sMhihdIbXDW4SbWg6T5FUarDgu&#10;lNjQuqT8nF2MArs6XvThxa4m7j3PNh/ydN/vfpTqddvlFESgNvyH/9pvWsFoDL9f4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xJMUAAADbAAAADwAAAAAAAAAA&#10;AAAAAAChAgAAZHJzL2Rvd25yZXYueG1sUEsFBgAAAAAEAAQA+QAAAJMDAAAAAA==&#10;">
              <v:stroke endarrow="open"/>
            </v:shape>
            <v:shape id="直接箭头连接符 18" o:spid="_x0000_s1082" type="#_x0000_t32" style="position:absolute;left:12195;top:108373;width:1555;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yUv8QAAADbAAAADwAAAGRycy9kb3ducmV2LnhtbESPQWsCMRSE74L/ITzBm2ZtschqlCqt&#10;CFLQtb0/Ns/dtZuXJYm6+utNoeBxmJlvmNmiNbW4kPOVZQWjYQKCOLe64kLB9+FzMAHhA7LG2jIp&#10;uJGHxbzbmWGq7ZX3dMlCISKEfYoKyhCaVEqfl2TQD21DHL2jdQZDlK6Q2uE1wk0tX5LkTRqsOC6U&#10;2NCqpPw3OxsFdnk865+xXU7cV5597OTptl3fler32vcpiEBteIb/2xut4HUMf1/i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rJS/xAAAANsAAAAPAAAAAAAAAAAA&#10;AAAAAKECAABkcnMvZG93bnJldi54bWxQSwUGAAAAAAQABAD5AAAAkgMAAAAA&#10;">
              <v:stroke endarrow="open"/>
            </v:shape>
            <v:shape id="直接箭头连接符 19" o:spid="_x0000_s1083" type="#_x0000_t32" style="position:absolute;left:13582;top:108743;width:0;height: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MhsQAAADbAAAADwAAAGRycy9kb3ducmV2LnhtbESPzWrDMBCE74W8g9hAL6WR41CnuFZC&#10;CDQt9JQf6HWx1paxtTKW4jhvXxUKPQ4z8w1TbCfbiZEG3zhWsFwkIIhLpxuuFVzO78+vIHxA1tg5&#10;JgV38rDdzB4KzLW78ZHGU6hFhLDPUYEJoc+l9KUhi37heuLoVW6wGKIcaqkHvEW47WSaJJm02HBc&#10;MNjT3lDZnq5WQZVqWj613+Zj/YLV/muVjmN3UOpxPu3eQASawn/4r/2pFawy+P0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f4yGxAAAANsAAAAPAAAAAAAAAAAA&#10;AAAAAKECAABkcnMvZG93bnJldi54bWxQSwUGAAAAAAQABAD5AAAAkgMAAAAA&#10;">
              <v:stroke endarrow="open"/>
            </v:shape>
            <v:shape id="直接箭头连接符 20" o:spid="_x0000_s1084" type="#_x0000_t32" style="position:absolute;left:11133;top:108735;width:0;height: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vU8QAAADbAAAADwAAAGRycy9kb3ducmV2LnhtbESPQWsCMRSE7wX/Q3iCt5pVsZXVKCoq&#10;BSm023p/bJ67q5uXJYm69tebQqHHYWa+YWaL1tTiSs5XlhUM+gkI4tzqigsF31/b5wkIH5A11pZJ&#10;wZ08LOadpxmm2t74k65ZKESEsE9RQRlCk0rp85IM+r5tiKN3tM5giNIVUju8Rbip5TBJXqTBiuNC&#10;iQ2tS8rP2cUosKvjRR/GdjVx73m2+ZCn+373o1Sv2y6nIAK14T/8137TCkav8Psl/g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q9TxAAAANsAAAAPAAAAAAAAAAAA&#10;AAAAAKECAABkcnMvZG93bnJldi54bWxQSwUGAAAAAAQABAD5AAAAkgMAAAAA&#10;">
              <v:stroke endarrow="open"/>
            </v:shape>
            <v:line id="直接连接符 21" o:spid="_x0000_s1085" style="position:absolute" from="11115,108742" to="13600,108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xPGcEAAADbAAAADwAAAGRycy9kb3ducmV2LnhtbERPy4rCMBTdD/gP4Q64GcbUByKdRhFR&#10;cKlVxOWluX04zU1tola/3iwGZnk472TRmVrcqXWVZQXDQQSCOLO64kLB8bD5noFwHlljbZkUPMnB&#10;Yt77SDDW9sF7uqe+ECGEXYwKSu+bWEqXlWTQDWxDHLjctgZ9gG0hdYuPEG5qOYqiqTRYcWgosaFV&#10;SdlvejMKitXl63pOL6+Jn65ndjPZnU75Uqn+Z7f8AeGp8//iP/dWKxiHs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E8ZwQAAANsAAAAPAAAAAAAAAAAAAAAA&#10;AKECAABkcnMvZG93bnJldi54bWxQSwUGAAAAAAQABAD5AAAAjwMAAAAA&#10;"/>
            <v:shape id="文本框 24" o:spid="_x0000_s1086" type="#_x0000_t202" style="position:absolute;left:11521;top:106448;width:1367;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0A932682"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菜品采购</w:t>
                    </w:r>
                  </w:p>
                </w:txbxContent>
              </v:textbox>
            </v:shape>
            <v:shape id="文本框 25" o:spid="_x0000_s1087" type="#_x0000_t202" style="position:absolute;left:14069;top:108204;width:1367;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045053F0"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退货</w:t>
                    </w:r>
                  </w:p>
                </w:txbxContent>
              </v:textbox>
            </v:shape>
            <v:shape id="文本框 26" o:spid="_x0000_s1088" type="#_x0000_t202" style="position:absolute;left:12400;top:109059;width:3370;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0253C639"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登记入库（粮油调味品干货）</w:t>
                    </w:r>
                  </w:p>
                </w:txbxContent>
              </v:textbox>
            </v:shape>
            <v:shape id="文本框 27" o:spid="_x0000_s1089" type="#_x0000_t202" style="position:absolute;left:10143;top:109099;width:1909;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14:paraId="33DD54CD"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拨付厨房使用</w:t>
                    </w:r>
                  </w:p>
                </w:txbxContent>
              </v:textbox>
            </v:shape>
            <v:shape id="文本框 29" o:spid="_x0000_s1090" type="#_x0000_t202" style="position:absolute;left:12371;top:107903;width:1086;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53E7359C"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不合格</w:t>
                    </w:r>
                  </w:p>
                </w:txbxContent>
              </v:textbox>
            </v:shape>
            <v:shape id="文本框 30" o:spid="_x0000_s1091" type="#_x0000_t202" style="position:absolute;left:11116;top:108295;width:1086;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14:paraId="0A1172AA" w14:textId="77777777" w:rsidR="001A0470" w:rsidRDefault="00000000">
                    <w:pPr>
                      <w:jc w:val="center"/>
                      <w:rPr>
                        <w:rFonts w:ascii="黑体" w:eastAsia="黑体" w:hAnsi="黑体" w:cs="黑体" w:hint="eastAsia"/>
                        <w:sz w:val="24"/>
                        <w:szCs w:val="32"/>
                      </w:rPr>
                    </w:pPr>
                    <w:r>
                      <w:rPr>
                        <w:rFonts w:ascii="黑体" w:eastAsia="黑体" w:hAnsi="黑体" w:cs="黑体" w:hint="eastAsia"/>
                        <w:sz w:val="24"/>
                        <w:szCs w:val="32"/>
                      </w:rPr>
                      <w:t>合格</w:t>
                    </w:r>
                  </w:p>
                </w:txbxContent>
              </v:textbox>
            </v:shape>
          </v:group>
        </w:pict>
      </w:r>
    </w:p>
    <w:p w14:paraId="7901392D" w14:textId="77777777" w:rsidR="001A0470" w:rsidRDefault="001A0470">
      <w:pPr>
        <w:spacing w:line="600" w:lineRule="exact"/>
        <w:ind w:firstLineChars="200" w:firstLine="480"/>
        <w:jc w:val="left"/>
        <w:rPr>
          <w:sz w:val="24"/>
        </w:rPr>
      </w:pPr>
    </w:p>
    <w:p w14:paraId="6B144A53" w14:textId="77777777" w:rsidR="001A0470" w:rsidRDefault="001A0470">
      <w:pPr>
        <w:spacing w:line="600" w:lineRule="exact"/>
        <w:ind w:firstLineChars="200" w:firstLine="480"/>
        <w:jc w:val="left"/>
        <w:rPr>
          <w:sz w:val="24"/>
        </w:rPr>
      </w:pPr>
    </w:p>
    <w:p w14:paraId="424E5446" w14:textId="77777777" w:rsidR="001A0470" w:rsidRDefault="001A0470">
      <w:pPr>
        <w:spacing w:line="600" w:lineRule="exact"/>
        <w:ind w:firstLineChars="200" w:firstLine="480"/>
        <w:jc w:val="left"/>
        <w:rPr>
          <w:sz w:val="24"/>
        </w:rPr>
      </w:pPr>
    </w:p>
    <w:p w14:paraId="7739B582" w14:textId="77777777" w:rsidR="001A0470" w:rsidRDefault="001A0470">
      <w:pPr>
        <w:spacing w:line="600" w:lineRule="exact"/>
        <w:ind w:firstLineChars="200" w:firstLine="480"/>
        <w:jc w:val="left"/>
        <w:rPr>
          <w:sz w:val="24"/>
        </w:rPr>
      </w:pPr>
    </w:p>
    <w:p w14:paraId="4CF8C83B" w14:textId="77777777" w:rsidR="001A0470" w:rsidRDefault="001A0470">
      <w:pPr>
        <w:spacing w:line="600" w:lineRule="exact"/>
        <w:ind w:firstLineChars="200" w:firstLine="480"/>
        <w:jc w:val="left"/>
        <w:rPr>
          <w:sz w:val="24"/>
        </w:rPr>
      </w:pPr>
    </w:p>
    <w:p w14:paraId="61E39DB7" w14:textId="77777777" w:rsidR="001A0470" w:rsidRDefault="001A0470">
      <w:pPr>
        <w:spacing w:line="600" w:lineRule="exact"/>
        <w:ind w:firstLineChars="200" w:firstLine="480"/>
        <w:jc w:val="left"/>
        <w:rPr>
          <w:sz w:val="24"/>
        </w:rPr>
      </w:pPr>
    </w:p>
    <w:p w14:paraId="0A915DF7" w14:textId="77777777" w:rsidR="001A0470" w:rsidRDefault="001A0470">
      <w:pPr>
        <w:spacing w:line="440" w:lineRule="exact"/>
        <w:ind w:firstLineChars="200" w:firstLine="480"/>
        <w:jc w:val="left"/>
        <w:rPr>
          <w:sz w:val="24"/>
        </w:rPr>
      </w:pPr>
    </w:p>
    <w:p w14:paraId="4932F268" w14:textId="77777777" w:rsidR="001A0470" w:rsidRDefault="00000000">
      <w:pPr>
        <w:spacing w:line="440" w:lineRule="exact"/>
        <w:ind w:firstLineChars="200" w:firstLine="480"/>
        <w:jc w:val="left"/>
        <w:rPr>
          <w:sz w:val="24"/>
        </w:rPr>
      </w:pPr>
      <w:r>
        <w:rPr>
          <w:sz w:val="24"/>
        </w:rPr>
        <w:t>(</w:t>
      </w:r>
      <w:r>
        <w:rPr>
          <w:rFonts w:hint="eastAsia"/>
          <w:sz w:val="24"/>
        </w:rPr>
        <w:t>一</w:t>
      </w:r>
      <w:r>
        <w:rPr>
          <w:sz w:val="24"/>
        </w:rPr>
        <w:t>)</w:t>
      </w:r>
      <w:r>
        <w:rPr>
          <w:sz w:val="24"/>
        </w:rPr>
        <w:t>编制菜品计划单</w:t>
      </w:r>
    </w:p>
    <w:p w14:paraId="6B204637" w14:textId="77777777" w:rsidR="001A0470" w:rsidRDefault="00000000">
      <w:pPr>
        <w:spacing w:line="440" w:lineRule="exact"/>
        <w:ind w:firstLineChars="200" w:firstLine="480"/>
        <w:jc w:val="left"/>
        <w:rPr>
          <w:sz w:val="24"/>
        </w:rPr>
      </w:pPr>
      <w:r>
        <w:rPr>
          <w:sz w:val="24"/>
        </w:rPr>
        <w:t>厨师制定好的下周菜谱，在每周五下午</w:t>
      </w:r>
      <w:r>
        <w:rPr>
          <w:sz w:val="24"/>
        </w:rPr>
        <w:t>4</w:t>
      </w:r>
      <w:r>
        <w:rPr>
          <w:sz w:val="24"/>
        </w:rPr>
        <w:t>点前交后勤服务中心管理人员，并上报院领导进行审核。</w:t>
      </w:r>
    </w:p>
    <w:p w14:paraId="51CAEC85" w14:textId="77777777" w:rsidR="001A0470" w:rsidRDefault="00000000">
      <w:pPr>
        <w:spacing w:line="440" w:lineRule="exact"/>
        <w:ind w:firstLineChars="200" w:firstLine="480"/>
        <w:jc w:val="left"/>
        <w:rPr>
          <w:sz w:val="24"/>
        </w:rPr>
      </w:pPr>
      <w:r>
        <w:rPr>
          <w:sz w:val="24"/>
        </w:rPr>
        <w:t>(</w:t>
      </w:r>
      <w:r>
        <w:rPr>
          <w:rFonts w:hint="eastAsia"/>
          <w:sz w:val="24"/>
        </w:rPr>
        <w:t>二</w:t>
      </w:r>
      <w:r>
        <w:rPr>
          <w:sz w:val="24"/>
        </w:rPr>
        <w:t>)</w:t>
      </w:r>
      <w:r>
        <w:rPr>
          <w:sz w:val="24"/>
        </w:rPr>
        <w:t>原材料验收的方法</w:t>
      </w:r>
    </w:p>
    <w:p w14:paraId="2A51EC2B" w14:textId="77777777" w:rsidR="001A0470" w:rsidRDefault="00000000">
      <w:pPr>
        <w:spacing w:line="440" w:lineRule="exact"/>
        <w:ind w:firstLineChars="200" w:firstLine="480"/>
        <w:jc w:val="left"/>
        <w:rPr>
          <w:sz w:val="24"/>
        </w:rPr>
      </w:pPr>
      <w:r>
        <w:rPr>
          <w:sz w:val="24"/>
        </w:rPr>
        <w:t>1</w:t>
      </w:r>
      <w:r>
        <w:rPr>
          <w:sz w:val="24"/>
        </w:rPr>
        <w:t>、嗅觉检验：即用嗅觉器官来鉴定原料的气味，如出现异味，说明已变质。</w:t>
      </w:r>
    </w:p>
    <w:p w14:paraId="52C94215" w14:textId="77777777" w:rsidR="001A0470" w:rsidRDefault="00000000">
      <w:pPr>
        <w:spacing w:line="440" w:lineRule="exact"/>
        <w:ind w:firstLineChars="200" w:firstLine="480"/>
        <w:jc w:val="left"/>
        <w:rPr>
          <w:sz w:val="24"/>
        </w:rPr>
      </w:pPr>
      <w:r>
        <w:rPr>
          <w:sz w:val="24"/>
        </w:rPr>
        <w:t>2</w:t>
      </w:r>
      <w:r>
        <w:rPr>
          <w:sz w:val="24"/>
        </w:rPr>
        <w:t>、视觉检验：用肉眼根据经验判断品质的好坏。</w:t>
      </w:r>
    </w:p>
    <w:p w14:paraId="2FA51728" w14:textId="77777777" w:rsidR="001A0470" w:rsidRDefault="00000000">
      <w:pPr>
        <w:spacing w:line="440" w:lineRule="exact"/>
        <w:ind w:firstLineChars="200" w:firstLine="480"/>
        <w:jc w:val="left"/>
        <w:rPr>
          <w:sz w:val="24"/>
        </w:rPr>
      </w:pPr>
      <w:r>
        <w:rPr>
          <w:sz w:val="24"/>
        </w:rPr>
        <w:t>3</w:t>
      </w:r>
      <w:r>
        <w:rPr>
          <w:sz w:val="24"/>
        </w:rPr>
        <w:t>、味觉检验：可根据原料的味觉特征变化情况来鉴定品质好坏。</w:t>
      </w:r>
    </w:p>
    <w:p w14:paraId="2F3DDE42" w14:textId="77777777" w:rsidR="001A0470" w:rsidRDefault="00000000">
      <w:pPr>
        <w:spacing w:line="440" w:lineRule="exact"/>
        <w:ind w:firstLineChars="200" w:firstLine="480"/>
        <w:jc w:val="left"/>
        <w:rPr>
          <w:sz w:val="24"/>
        </w:rPr>
      </w:pPr>
      <w:r>
        <w:rPr>
          <w:sz w:val="24"/>
        </w:rPr>
        <w:t>4</w:t>
      </w:r>
      <w:r>
        <w:rPr>
          <w:sz w:val="24"/>
        </w:rPr>
        <w:t>、听觉检验：根据听觉检验的方法鉴定品质的好坏、如鸡蛋，可以用手摇动，</w:t>
      </w:r>
      <w:r>
        <w:rPr>
          <w:sz w:val="24"/>
        </w:rPr>
        <w:lastRenderedPageBreak/>
        <w:t>然后听声音来鉴定。</w:t>
      </w:r>
    </w:p>
    <w:p w14:paraId="591CC0F5" w14:textId="77777777" w:rsidR="001A0470" w:rsidRDefault="00000000">
      <w:pPr>
        <w:spacing w:line="440" w:lineRule="exact"/>
        <w:ind w:firstLineChars="200" w:firstLine="480"/>
        <w:jc w:val="left"/>
        <w:rPr>
          <w:sz w:val="24"/>
        </w:rPr>
      </w:pPr>
      <w:r>
        <w:rPr>
          <w:sz w:val="24"/>
        </w:rPr>
        <w:t>5</w:t>
      </w:r>
      <w:r>
        <w:rPr>
          <w:sz w:val="24"/>
        </w:rPr>
        <w:t>、触觉检验：用手检验原料组织的粗细、弹性、硬度等，以确定其品质好坏，本方法是常用的基本方法。</w:t>
      </w:r>
    </w:p>
    <w:p w14:paraId="44D5CD61" w14:textId="77777777" w:rsidR="001A0470" w:rsidRDefault="00000000">
      <w:pPr>
        <w:spacing w:line="440" w:lineRule="exact"/>
        <w:ind w:firstLineChars="200" w:firstLine="480"/>
        <w:jc w:val="left"/>
        <w:rPr>
          <w:sz w:val="24"/>
        </w:rPr>
      </w:pPr>
      <w:r>
        <w:rPr>
          <w:sz w:val="24"/>
        </w:rPr>
        <w:t>(</w:t>
      </w:r>
      <w:r>
        <w:rPr>
          <w:rFonts w:hint="eastAsia"/>
          <w:sz w:val="24"/>
        </w:rPr>
        <w:t>三</w:t>
      </w:r>
      <w:r>
        <w:rPr>
          <w:sz w:val="24"/>
        </w:rPr>
        <w:t>)</w:t>
      </w:r>
      <w:r>
        <w:rPr>
          <w:sz w:val="24"/>
        </w:rPr>
        <w:t>后勤服务中心管理人员对菜品感官验收标准</w:t>
      </w:r>
    </w:p>
    <w:p w14:paraId="3D05E5E1" w14:textId="77777777" w:rsidR="001A0470" w:rsidRDefault="00000000">
      <w:pPr>
        <w:spacing w:line="440" w:lineRule="exact"/>
        <w:ind w:firstLineChars="200" w:firstLine="480"/>
        <w:jc w:val="left"/>
        <w:rPr>
          <w:sz w:val="24"/>
        </w:rPr>
      </w:pPr>
      <w:r>
        <w:rPr>
          <w:sz w:val="24"/>
        </w:rPr>
        <w:t>1</w:t>
      </w:r>
      <w:r>
        <w:rPr>
          <w:sz w:val="24"/>
        </w:rPr>
        <w:t>、蔬菜类：蔬菜鉴别其新鲜度，品种的优越性，一般可从其含水量、形态、色泽等方面来检验。</w:t>
      </w:r>
    </w:p>
    <w:p w14:paraId="71AA80B5" w14:textId="77777777" w:rsidR="001A0470" w:rsidRDefault="00000000">
      <w:pPr>
        <w:spacing w:line="440" w:lineRule="exact"/>
        <w:ind w:firstLineChars="200" w:firstLine="480"/>
        <w:jc w:val="left"/>
        <w:rPr>
          <w:sz w:val="24"/>
        </w:rPr>
      </w:pPr>
      <w:r>
        <w:rPr>
          <w:sz w:val="24"/>
        </w:rPr>
        <w:t>2</w:t>
      </w:r>
      <w:r>
        <w:rPr>
          <w:sz w:val="24"/>
        </w:rPr>
        <w:t>、肉类：鲜肉必须有检疫章和检验单，印章清楚；肉质紧密、有弹性、表面湿润、不黏手、无注水。</w:t>
      </w:r>
    </w:p>
    <w:p w14:paraId="08F6DD65" w14:textId="77777777" w:rsidR="001A0470" w:rsidRDefault="00000000">
      <w:pPr>
        <w:spacing w:line="440" w:lineRule="exact"/>
        <w:ind w:firstLineChars="200" w:firstLine="480"/>
        <w:jc w:val="left"/>
        <w:rPr>
          <w:sz w:val="24"/>
        </w:rPr>
      </w:pPr>
      <w:r>
        <w:rPr>
          <w:sz w:val="24"/>
        </w:rPr>
        <w:t>3</w:t>
      </w:r>
      <w:r>
        <w:rPr>
          <w:sz w:val="24"/>
        </w:rPr>
        <w:t>、禽类：家畜肉的品质好坏主要是以肉的新鲜度和品牌来评价的，常用感官检验方法来鉴定；感官检验主要是以外观、硬度、气味、脂肪的状况确定肉的新鲜程度。</w:t>
      </w:r>
    </w:p>
    <w:p w14:paraId="31E697EC" w14:textId="77777777" w:rsidR="001A0470" w:rsidRDefault="00000000">
      <w:pPr>
        <w:spacing w:line="440" w:lineRule="exact"/>
        <w:ind w:firstLineChars="200" w:firstLine="480"/>
        <w:jc w:val="left"/>
        <w:rPr>
          <w:sz w:val="24"/>
        </w:rPr>
      </w:pPr>
      <w:r>
        <w:rPr>
          <w:sz w:val="24"/>
        </w:rPr>
        <w:t>4</w:t>
      </w:r>
      <w:r>
        <w:rPr>
          <w:sz w:val="24"/>
        </w:rPr>
        <w:t>、米、面粉类：米、面粉的品质好坏有较明显的区别主要从含水量、颜色、面筋质和新鲜度等几个方面进行检验。</w:t>
      </w:r>
    </w:p>
    <w:p w14:paraId="63878177" w14:textId="77777777" w:rsidR="001A0470" w:rsidRDefault="00000000">
      <w:pPr>
        <w:spacing w:line="440" w:lineRule="exact"/>
        <w:ind w:firstLineChars="200" w:firstLine="482"/>
        <w:jc w:val="left"/>
        <w:rPr>
          <w:b/>
          <w:bCs/>
          <w:sz w:val="24"/>
        </w:rPr>
      </w:pPr>
      <w:r>
        <w:rPr>
          <w:b/>
          <w:bCs/>
          <w:sz w:val="24"/>
        </w:rPr>
        <w:t>详细质量感官验收标准如下</w:t>
      </w:r>
      <w:r>
        <w:rPr>
          <w:b/>
          <w:bCs/>
          <w:sz w:val="24"/>
        </w:rPr>
        <w:t>(</w:t>
      </w:r>
      <w:r>
        <w:rPr>
          <w:b/>
          <w:bCs/>
          <w:sz w:val="24"/>
        </w:rPr>
        <w:t>作为附件</w:t>
      </w:r>
      <w:r>
        <w:rPr>
          <w:b/>
          <w:bCs/>
          <w:sz w:val="24"/>
        </w:rPr>
        <w:t>)</w:t>
      </w:r>
      <w:r>
        <w:rPr>
          <w:rFonts w:hint="eastAsia"/>
          <w:b/>
          <w:bCs/>
          <w:sz w:val="24"/>
        </w:rPr>
        <w:t>：</w:t>
      </w:r>
    </w:p>
    <w:tbl>
      <w:tblPr>
        <w:tblW w:w="88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75"/>
        <w:gridCol w:w="1532"/>
        <w:gridCol w:w="5803"/>
        <w:gridCol w:w="805"/>
      </w:tblGrid>
      <w:tr w:rsidR="001A0470" w14:paraId="336DAB45" w14:textId="77777777">
        <w:trPr>
          <w:trHeight w:val="459"/>
          <w:jc w:val="center"/>
        </w:trPr>
        <w:tc>
          <w:tcPr>
            <w:tcW w:w="675" w:type="dxa"/>
            <w:shd w:val="clear" w:color="auto" w:fill="auto"/>
          </w:tcPr>
          <w:p w14:paraId="710CB95D" w14:textId="77777777" w:rsidR="001A0470" w:rsidRDefault="00000000">
            <w:pPr>
              <w:spacing w:line="560" w:lineRule="exact"/>
              <w:jc w:val="center"/>
              <w:rPr>
                <w:rFonts w:ascii="宋体" w:hAnsi="宋体" w:cs="宋体" w:hint="eastAsia"/>
                <w:kern w:val="0"/>
                <w:sz w:val="24"/>
              </w:rPr>
            </w:pPr>
            <w:r>
              <w:rPr>
                <w:rFonts w:ascii="宋体" w:hAnsi="宋体" w:cs="宋体"/>
                <w:spacing w:val="6"/>
                <w:kern w:val="0"/>
                <w:sz w:val="24"/>
              </w:rPr>
              <w:t>序号</w:t>
            </w:r>
          </w:p>
        </w:tc>
        <w:tc>
          <w:tcPr>
            <w:tcW w:w="1532" w:type="dxa"/>
            <w:shd w:val="clear" w:color="auto" w:fill="auto"/>
          </w:tcPr>
          <w:p w14:paraId="39464FCC" w14:textId="77777777" w:rsidR="001A0470" w:rsidRDefault="00000000">
            <w:pPr>
              <w:spacing w:line="560" w:lineRule="exact"/>
              <w:jc w:val="center"/>
              <w:rPr>
                <w:rFonts w:ascii="宋体" w:hAnsi="宋体" w:cs="宋体" w:hint="eastAsia"/>
                <w:kern w:val="0"/>
                <w:sz w:val="24"/>
              </w:rPr>
            </w:pPr>
            <w:r>
              <w:rPr>
                <w:rFonts w:ascii="宋体" w:hAnsi="宋体" w:cs="宋体"/>
                <w:spacing w:val="5"/>
                <w:kern w:val="0"/>
                <w:sz w:val="24"/>
              </w:rPr>
              <w:t>名称</w:t>
            </w:r>
          </w:p>
        </w:tc>
        <w:tc>
          <w:tcPr>
            <w:tcW w:w="5803" w:type="dxa"/>
            <w:shd w:val="clear" w:color="auto" w:fill="auto"/>
          </w:tcPr>
          <w:p w14:paraId="2336FF46" w14:textId="77777777" w:rsidR="001A0470" w:rsidRDefault="00000000">
            <w:pPr>
              <w:spacing w:line="560" w:lineRule="exact"/>
              <w:jc w:val="center"/>
              <w:rPr>
                <w:rFonts w:ascii="宋体" w:hAnsi="宋体" w:cs="宋体" w:hint="eastAsia"/>
                <w:kern w:val="0"/>
                <w:sz w:val="24"/>
              </w:rPr>
            </w:pPr>
            <w:r>
              <w:rPr>
                <w:rFonts w:ascii="宋体" w:hAnsi="宋体" w:cs="宋体"/>
                <w:spacing w:val="-2"/>
                <w:kern w:val="0"/>
                <w:sz w:val="24"/>
              </w:rPr>
              <w:t>验收标准</w:t>
            </w:r>
          </w:p>
        </w:tc>
        <w:tc>
          <w:tcPr>
            <w:tcW w:w="805" w:type="dxa"/>
            <w:shd w:val="clear" w:color="auto" w:fill="auto"/>
          </w:tcPr>
          <w:p w14:paraId="32EC62F7" w14:textId="77777777" w:rsidR="001A0470" w:rsidRDefault="00000000">
            <w:pPr>
              <w:spacing w:line="500" w:lineRule="exact"/>
              <w:jc w:val="center"/>
              <w:rPr>
                <w:rFonts w:ascii="Arial" w:hAnsi="Calibri"/>
                <w:kern w:val="0"/>
                <w:sz w:val="24"/>
              </w:rPr>
            </w:pPr>
            <w:r>
              <w:rPr>
                <w:rFonts w:ascii="宋体" w:hAnsi="宋体" w:cs="宋体"/>
                <w:spacing w:val="5"/>
                <w:kern w:val="0"/>
                <w:sz w:val="24"/>
              </w:rPr>
              <w:t>备注</w:t>
            </w:r>
          </w:p>
        </w:tc>
      </w:tr>
      <w:tr w:rsidR="001A0470" w14:paraId="1B6CD7F2" w14:textId="77777777">
        <w:trPr>
          <w:trHeight w:val="459"/>
          <w:jc w:val="center"/>
        </w:trPr>
        <w:tc>
          <w:tcPr>
            <w:tcW w:w="8815" w:type="dxa"/>
            <w:gridSpan w:val="4"/>
            <w:shd w:val="clear" w:color="auto" w:fill="auto"/>
          </w:tcPr>
          <w:p w14:paraId="39C3E3D1" w14:textId="77777777" w:rsidR="001A0470" w:rsidRDefault="00000000">
            <w:pPr>
              <w:spacing w:line="560" w:lineRule="exact"/>
              <w:jc w:val="center"/>
              <w:rPr>
                <w:rFonts w:ascii="宋体" w:hAnsi="宋体" w:cs="宋体" w:hint="eastAsia"/>
                <w:b/>
                <w:spacing w:val="5"/>
                <w:kern w:val="0"/>
                <w:sz w:val="24"/>
              </w:rPr>
            </w:pPr>
            <w:r>
              <w:rPr>
                <w:rFonts w:ascii="宋体" w:hAnsi="宋体" w:cs="宋体" w:hint="eastAsia"/>
                <w:b/>
                <w:spacing w:val="5"/>
                <w:kern w:val="0"/>
                <w:sz w:val="24"/>
              </w:rPr>
              <w:t>蔬 菜 类</w:t>
            </w:r>
          </w:p>
        </w:tc>
      </w:tr>
      <w:tr w:rsidR="001A0470" w14:paraId="00D5D917" w14:textId="77777777">
        <w:trPr>
          <w:trHeight w:val="1061"/>
          <w:jc w:val="center"/>
        </w:trPr>
        <w:tc>
          <w:tcPr>
            <w:tcW w:w="675" w:type="dxa"/>
            <w:shd w:val="clear" w:color="auto" w:fill="auto"/>
            <w:vAlign w:val="center"/>
          </w:tcPr>
          <w:p w14:paraId="00CC904C"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1</w:t>
            </w:r>
          </w:p>
        </w:tc>
        <w:tc>
          <w:tcPr>
            <w:tcW w:w="1532" w:type="dxa"/>
            <w:shd w:val="clear" w:color="auto" w:fill="auto"/>
            <w:vAlign w:val="center"/>
          </w:tcPr>
          <w:p w14:paraId="0DA093C8"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娃娃菜、鸡毛</w:t>
            </w:r>
          </w:p>
          <w:p w14:paraId="2B6BBBB0" w14:textId="77777777" w:rsidR="001A0470" w:rsidRDefault="00000000">
            <w:pPr>
              <w:spacing w:line="560" w:lineRule="exact"/>
              <w:rPr>
                <w:rFonts w:ascii="宋体" w:hAnsi="宋体" w:cs="宋体" w:hint="eastAsia"/>
                <w:kern w:val="0"/>
                <w:sz w:val="24"/>
              </w:rPr>
            </w:pPr>
            <w:r>
              <w:rPr>
                <w:rFonts w:ascii="宋体" w:hAnsi="宋体" w:cs="宋体"/>
                <w:spacing w:val="16"/>
                <w:kern w:val="0"/>
                <w:sz w:val="24"/>
              </w:rPr>
              <w:t>菜、圆包菜、</w:t>
            </w:r>
          </w:p>
          <w:p w14:paraId="076F7787" w14:textId="77777777" w:rsidR="001A0470" w:rsidRDefault="00000000">
            <w:pPr>
              <w:spacing w:line="560" w:lineRule="exact"/>
              <w:rPr>
                <w:rFonts w:ascii="宋体" w:hAnsi="宋体" w:cs="宋体" w:hint="eastAsia"/>
                <w:spacing w:val="-2"/>
                <w:kern w:val="0"/>
                <w:sz w:val="24"/>
              </w:rPr>
            </w:pPr>
            <w:r>
              <w:rPr>
                <w:rFonts w:ascii="宋体" w:hAnsi="宋体" w:cs="宋体"/>
                <w:spacing w:val="1"/>
                <w:kern w:val="0"/>
                <w:sz w:val="24"/>
              </w:rPr>
              <w:t>白菜、生菜</w:t>
            </w:r>
          </w:p>
        </w:tc>
        <w:tc>
          <w:tcPr>
            <w:tcW w:w="5803" w:type="dxa"/>
            <w:shd w:val="clear" w:color="auto" w:fill="auto"/>
            <w:vAlign w:val="center"/>
          </w:tcPr>
          <w:p w14:paraId="49FE7251" w14:textId="77777777" w:rsidR="001A0470" w:rsidRDefault="001A0470">
            <w:pPr>
              <w:spacing w:line="560" w:lineRule="exact"/>
              <w:rPr>
                <w:rFonts w:ascii="Arial" w:hAnsi="Calibri"/>
                <w:kern w:val="0"/>
                <w:sz w:val="24"/>
              </w:rPr>
            </w:pPr>
          </w:p>
          <w:p w14:paraId="1A997CD3" w14:textId="77777777" w:rsidR="001A0470" w:rsidRDefault="00000000">
            <w:pPr>
              <w:spacing w:line="560" w:lineRule="exact"/>
              <w:rPr>
                <w:rFonts w:ascii="Arial" w:hAnsi="Calibri"/>
                <w:kern w:val="0"/>
                <w:sz w:val="24"/>
              </w:rPr>
            </w:pPr>
            <w:r>
              <w:rPr>
                <w:rFonts w:ascii="宋体" w:hAnsi="宋体" w:cs="宋体"/>
                <w:spacing w:val="-1"/>
                <w:kern w:val="0"/>
                <w:sz w:val="24"/>
              </w:rPr>
              <w:t>色泽新鲜，水分充足，无黄叶蔫儿叶烂叶，无蛀虫无杂物斑</w:t>
            </w:r>
            <w:r>
              <w:rPr>
                <w:rFonts w:ascii="宋体" w:hAnsi="宋体" w:cs="宋体"/>
                <w:kern w:val="0"/>
                <w:sz w:val="24"/>
              </w:rPr>
              <w:t>点</w:t>
            </w:r>
          </w:p>
        </w:tc>
        <w:tc>
          <w:tcPr>
            <w:tcW w:w="805" w:type="dxa"/>
            <w:shd w:val="clear" w:color="auto" w:fill="auto"/>
            <w:vAlign w:val="center"/>
          </w:tcPr>
          <w:p w14:paraId="2D601363" w14:textId="77777777" w:rsidR="001A0470" w:rsidRDefault="001A0470">
            <w:pPr>
              <w:spacing w:line="400" w:lineRule="exact"/>
              <w:rPr>
                <w:rFonts w:ascii="Arial" w:hAnsi="Calibri"/>
                <w:kern w:val="0"/>
                <w:sz w:val="24"/>
              </w:rPr>
            </w:pPr>
          </w:p>
        </w:tc>
      </w:tr>
      <w:tr w:rsidR="001A0470" w14:paraId="3A0C372B" w14:textId="77777777">
        <w:trPr>
          <w:trHeight w:val="357"/>
          <w:jc w:val="center"/>
        </w:trPr>
        <w:tc>
          <w:tcPr>
            <w:tcW w:w="675" w:type="dxa"/>
            <w:shd w:val="clear" w:color="auto" w:fill="auto"/>
            <w:vAlign w:val="center"/>
          </w:tcPr>
          <w:p w14:paraId="1B28D498"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2</w:t>
            </w:r>
          </w:p>
        </w:tc>
        <w:tc>
          <w:tcPr>
            <w:tcW w:w="1532" w:type="dxa"/>
            <w:shd w:val="clear" w:color="auto" w:fill="auto"/>
            <w:vAlign w:val="center"/>
          </w:tcPr>
          <w:p w14:paraId="21E2C922"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毛豆米</w:t>
            </w:r>
          </w:p>
        </w:tc>
        <w:tc>
          <w:tcPr>
            <w:tcW w:w="5803" w:type="dxa"/>
            <w:shd w:val="clear" w:color="auto" w:fill="auto"/>
            <w:vAlign w:val="center"/>
          </w:tcPr>
          <w:p w14:paraId="0B6BA5D0"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色泽发绿，衣膜完好，豆粒不老发黄</w:t>
            </w:r>
          </w:p>
        </w:tc>
        <w:tc>
          <w:tcPr>
            <w:tcW w:w="805" w:type="dxa"/>
            <w:shd w:val="clear" w:color="auto" w:fill="auto"/>
            <w:vAlign w:val="center"/>
          </w:tcPr>
          <w:p w14:paraId="76941179" w14:textId="77777777" w:rsidR="001A0470" w:rsidRDefault="001A0470">
            <w:pPr>
              <w:spacing w:line="500" w:lineRule="exact"/>
              <w:rPr>
                <w:rFonts w:ascii="Arial" w:hAnsi="Calibri"/>
                <w:kern w:val="0"/>
                <w:sz w:val="24"/>
              </w:rPr>
            </w:pPr>
          </w:p>
        </w:tc>
      </w:tr>
      <w:tr w:rsidR="001A0470" w14:paraId="4F020F0E" w14:textId="77777777">
        <w:trPr>
          <w:trHeight w:val="346"/>
          <w:jc w:val="center"/>
        </w:trPr>
        <w:tc>
          <w:tcPr>
            <w:tcW w:w="675" w:type="dxa"/>
            <w:shd w:val="clear" w:color="auto" w:fill="auto"/>
            <w:vAlign w:val="center"/>
          </w:tcPr>
          <w:p w14:paraId="47CAEC9E"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3</w:t>
            </w:r>
          </w:p>
        </w:tc>
        <w:tc>
          <w:tcPr>
            <w:tcW w:w="1532" w:type="dxa"/>
            <w:shd w:val="clear" w:color="auto" w:fill="auto"/>
            <w:vAlign w:val="center"/>
          </w:tcPr>
          <w:p w14:paraId="02DAFDEE" w14:textId="77777777" w:rsidR="001A0470" w:rsidRDefault="00000000">
            <w:pPr>
              <w:spacing w:line="560" w:lineRule="exact"/>
              <w:rPr>
                <w:rFonts w:ascii="宋体" w:hAnsi="宋体" w:cs="宋体" w:hint="eastAsia"/>
                <w:kern w:val="0"/>
                <w:sz w:val="24"/>
              </w:rPr>
            </w:pPr>
            <w:r>
              <w:rPr>
                <w:rFonts w:ascii="宋体" w:hAnsi="宋体" w:cs="宋体"/>
                <w:spacing w:val="3"/>
                <w:kern w:val="0"/>
                <w:sz w:val="24"/>
              </w:rPr>
              <w:t>新鲜菌菇</w:t>
            </w:r>
          </w:p>
        </w:tc>
        <w:tc>
          <w:tcPr>
            <w:tcW w:w="5803" w:type="dxa"/>
            <w:shd w:val="clear" w:color="auto" w:fill="auto"/>
            <w:vAlign w:val="center"/>
          </w:tcPr>
          <w:p w14:paraId="4846C2F7"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新鲜有光泽，大小均匀，无异味，无异物</w:t>
            </w:r>
          </w:p>
        </w:tc>
        <w:tc>
          <w:tcPr>
            <w:tcW w:w="805" w:type="dxa"/>
            <w:shd w:val="clear" w:color="auto" w:fill="auto"/>
            <w:vAlign w:val="center"/>
          </w:tcPr>
          <w:p w14:paraId="4333A0CE" w14:textId="77777777" w:rsidR="001A0470" w:rsidRDefault="001A0470">
            <w:pPr>
              <w:spacing w:line="500" w:lineRule="exact"/>
              <w:rPr>
                <w:rFonts w:ascii="Arial" w:hAnsi="Calibri"/>
                <w:kern w:val="0"/>
                <w:sz w:val="24"/>
              </w:rPr>
            </w:pPr>
          </w:p>
        </w:tc>
      </w:tr>
      <w:tr w:rsidR="001A0470" w14:paraId="6E62299D" w14:textId="77777777">
        <w:trPr>
          <w:trHeight w:val="357"/>
          <w:jc w:val="center"/>
        </w:trPr>
        <w:tc>
          <w:tcPr>
            <w:tcW w:w="675" w:type="dxa"/>
            <w:shd w:val="clear" w:color="auto" w:fill="auto"/>
            <w:vAlign w:val="center"/>
          </w:tcPr>
          <w:p w14:paraId="3F9558BF"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4</w:t>
            </w:r>
          </w:p>
        </w:tc>
        <w:tc>
          <w:tcPr>
            <w:tcW w:w="1532" w:type="dxa"/>
            <w:shd w:val="clear" w:color="auto" w:fill="auto"/>
            <w:vAlign w:val="center"/>
          </w:tcPr>
          <w:p w14:paraId="5D2590C3" w14:textId="77777777" w:rsidR="001A0470" w:rsidRDefault="00000000">
            <w:pPr>
              <w:spacing w:line="560" w:lineRule="exact"/>
              <w:rPr>
                <w:rFonts w:ascii="宋体" w:hAnsi="宋体" w:cs="宋体" w:hint="eastAsia"/>
                <w:kern w:val="0"/>
                <w:sz w:val="24"/>
              </w:rPr>
            </w:pPr>
            <w:r>
              <w:rPr>
                <w:rFonts w:ascii="宋体" w:hAnsi="宋体" w:cs="宋体"/>
                <w:spacing w:val="7"/>
                <w:kern w:val="0"/>
                <w:sz w:val="24"/>
              </w:rPr>
              <w:t>洋葱</w:t>
            </w:r>
          </w:p>
        </w:tc>
        <w:tc>
          <w:tcPr>
            <w:tcW w:w="5803" w:type="dxa"/>
            <w:shd w:val="clear" w:color="auto" w:fill="auto"/>
            <w:vAlign w:val="center"/>
          </w:tcPr>
          <w:p w14:paraId="266647FF" w14:textId="77777777" w:rsidR="001A0470" w:rsidRDefault="00000000">
            <w:pPr>
              <w:spacing w:line="560" w:lineRule="exact"/>
              <w:rPr>
                <w:rFonts w:ascii="宋体" w:hAnsi="宋体" w:cs="宋体" w:hint="eastAsia"/>
                <w:kern w:val="0"/>
                <w:sz w:val="24"/>
              </w:rPr>
            </w:pPr>
            <w:r>
              <w:rPr>
                <w:rFonts w:ascii="宋体" w:hAnsi="宋体" w:cs="宋体"/>
                <w:kern w:val="0"/>
                <w:sz w:val="24"/>
              </w:rPr>
              <w:t>皮干肉实，层次分明，葱味浓</w:t>
            </w:r>
          </w:p>
        </w:tc>
        <w:tc>
          <w:tcPr>
            <w:tcW w:w="805" w:type="dxa"/>
            <w:shd w:val="clear" w:color="auto" w:fill="auto"/>
            <w:vAlign w:val="center"/>
          </w:tcPr>
          <w:p w14:paraId="6E73B01B" w14:textId="77777777" w:rsidR="001A0470" w:rsidRDefault="001A0470">
            <w:pPr>
              <w:spacing w:line="500" w:lineRule="exact"/>
              <w:rPr>
                <w:rFonts w:ascii="Arial" w:hAnsi="Calibri"/>
                <w:kern w:val="0"/>
                <w:sz w:val="24"/>
              </w:rPr>
            </w:pPr>
          </w:p>
        </w:tc>
      </w:tr>
      <w:tr w:rsidR="001A0470" w14:paraId="29771C89" w14:textId="77777777">
        <w:trPr>
          <w:trHeight w:val="358"/>
          <w:jc w:val="center"/>
        </w:trPr>
        <w:tc>
          <w:tcPr>
            <w:tcW w:w="675" w:type="dxa"/>
            <w:shd w:val="clear" w:color="auto" w:fill="auto"/>
            <w:vAlign w:val="center"/>
          </w:tcPr>
          <w:p w14:paraId="4BDAB492"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5</w:t>
            </w:r>
          </w:p>
        </w:tc>
        <w:tc>
          <w:tcPr>
            <w:tcW w:w="1532" w:type="dxa"/>
            <w:shd w:val="clear" w:color="auto" w:fill="auto"/>
            <w:vAlign w:val="center"/>
          </w:tcPr>
          <w:p w14:paraId="0B0948A6" w14:textId="77777777" w:rsidR="001A0470" w:rsidRDefault="00000000">
            <w:pPr>
              <w:spacing w:line="560" w:lineRule="exact"/>
              <w:rPr>
                <w:rFonts w:ascii="宋体" w:hAnsi="宋体" w:cs="宋体" w:hint="eastAsia"/>
                <w:kern w:val="0"/>
                <w:sz w:val="24"/>
              </w:rPr>
            </w:pPr>
            <w:r>
              <w:rPr>
                <w:rFonts w:ascii="宋体" w:hAnsi="宋体" w:cs="宋体"/>
                <w:spacing w:val="-3"/>
                <w:kern w:val="0"/>
                <w:sz w:val="24"/>
              </w:rPr>
              <w:t>花菜</w:t>
            </w:r>
          </w:p>
        </w:tc>
        <w:tc>
          <w:tcPr>
            <w:tcW w:w="5803" w:type="dxa"/>
            <w:shd w:val="clear" w:color="auto" w:fill="auto"/>
            <w:vAlign w:val="center"/>
          </w:tcPr>
          <w:p w14:paraId="7A2C021F"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洁白无黑点斑点</w:t>
            </w:r>
          </w:p>
        </w:tc>
        <w:tc>
          <w:tcPr>
            <w:tcW w:w="805" w:type="dxa"/>
            <w:shd w:val="clear" w:color="auto" w:fill="auto"/>
            <w:vAlign w:val="center"/>
          </w:tcPr>
          <w:p w14:paraId="7CFFDDA3" w14:textId="77777777" w:rsidR="001A0470" w:rsidRDefault="001A0470">
            <w:pPr>
              <w:spacing w:line="500" w:lineRule="exact"/>
              <w:rPr>
                <w:rFonts w:ascii="Arial" w:hAnsi="Calibri"/>
                <w:kern w:val="0"/>
                <w:sz w:val="24"/>
              </w:rPr>
            </w:pPr>
          </w:p>
        </w:tc>
      </w:tr>
      <w:tr w:rsidR="001A0470" w14:paraId="6A247C58" w14:textId="77777777">
        <w:trPr>
          <w:trHeight w:val="357"/>
          <w:jc w:val="center"/>
        </w:trPr>
        <w:tc>
          <w:tcPr>
            <w:tcW w:w="675" w:type="dxa"/>
            <w:shd w:val="clear" w:color="auto" w:fill="auto"/>
            <w:vAlign w:val="center"/>
          </w:tcPr>
          <w:p w14:paraId="69610294"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6</w:t>
            </w:r>
          </w:p>
        </w:tc>
        <w:tc>
          <w:tcPr>
            <w:tcW w:w="1532" w:type="dxa"/>
            <w:shd w:val="clear" w:color="auto" w:fill="auto"/>
            <w:vAlign w:val="center"/>
          </w:tcPr>
          <w:p w14:paraId="18287DB8"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瓠子</w:t>
            </w:r>
          </w:p>
        </w:tc>
        <w:tc>
          <w:tcPr>
            <w:tcW w:w="5803" w:type="dxa"/>
            <w:shd w:val="clear" w:color="auto" w:fill="auto"/>
            <w:vAlign w:val="center"/>
          </w:tcPr>
          <w:p w14:paraId="7AC98B3F"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新鲜、坚硬、表面无松软感</w:t>
            </w:r>
          </w:p>
        </w:tc>
        <w:tc>
          <w:tcPr>
            <w:tcW w:w="805" w:type="dxa"/>
            <w:shd w:val="clear" w:color="auto" w:fill="auto"/>
            <w:vAlign w:val="center"/>
          </w:tcPr>
          <w:p w14:paraId="4DEEB039" w14:textId="77777777" w:rsidR="001A0470" w:rsidRDefault="001A0470">
            <w:pPr>
              <w:spacing w:line="500" w:lineRule="exact"/>
              <w:rPr>
                <w:rFonts w:ascii="Arial" w:hAnsi="Calibri"/>
                <w:kern w:val="0"/>
                <w:sz w:val="24"/>
              </w:rPr>
            </w:pPr>
          </w:p>
        </w:tc>
      </w:tr>
      <w:tr w:rsidR="001A0470" w14:paraId="3A97DD75" w14:textId="77777777">
        <w:trPr>
          <w:trHeight w:val="347"/>
          <w:jc w:val="center"/>
        </w:trPr>
        <w:tc>
          <w:tcPr>
            <w:tcW w:w="675" w:type="dxa"/>
            <w:shd w:val="clear" w:color="auto" w:fill="auto"/>
            <w:vAlign w:val="center"/>
          </w:tcPr>
          <w:p w14:paraId="6ADFA2FF"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7</w:t>
            </w:r>
          </w:p>
        </w:tc>
        <w:tc>
          <w:tcPr>
            <w:tcW w:w="1532" w:type="dxa"/>
            <w:shd w:val="clear" w:color="auto" w:fill="auto"/>
            <w:vAlign w:val="center"/>
          </w:tcPr>
          <w:p w14:paraId="4308BE07" w14:textId="77777777" w:rsidR="001A0470" w:rsidRDefault="00000000">
            <w:pPr>
              <w:spacing w:line="560" w:lineRule="exact"/>
              <w:rPr>
                <w:rFonts w:ascii="宋体" w:hAnsi="宋体" w:cs="宋体" w:hint="eastAsia"/>
                <w:kern w:val="0"/>
                <w:sz w:val="24"/>
              </w:rPr>
            </w:pPr>
            <w:r>
              <w:rPr>
                <w:rFonts w:ascii="宋体" w:hAnsi="宋体" w:cs="宋体"/>
                <w:spacing w:val="3"/>
                <w:kern w:val="0"/>
                <w:sz w:val="24"/>
              </w:rPr>
              <w:t>西红柿</w:t>
            </w:r>
          </w:p>
        </w:tc>
        <w:tc>
          <w:tcPr>
            <w:tcW w:w="5803" w:type="dxa"/>
            <w:shd w:val="clear" w:color="auto" w:fill="auto"/>
            <w:vAlign w:val="center"/>
          </w:tcPr>
          <w:p w14:paraId="2F8486BD" w14:textId="77777777" w:rsidR="001A0470" w:rsidRDefault="00000000">
            <w:pPr>
              <w:spacing w:line="560" w:lineRule="exact"/>
              <w:rPr>
                <w:rFonts w:ascii="宋体" w:hAnsi="宋体" w:cs="宋体" w:hint="eastAsia"/>
                <w:kern w:val="0"/>
                <w:sz w:val="24"/>
              </w:rPr>
            </w:pPr>
            <w:r>
              <w:rPr>
                <w:rFonts w:ascii="宋体" w:hAnsi="宋体" w:cs="宋体"/>
                <w:kern w:val="0"/>
                <w:sz w:val="24"/>
              </w:rPr>
              <w:t>红而不软，硬而不轻；饱满</w:t>
            </w:r>
          </w:p>
        </w:tc>
        <w:tc>
          <w:tcPr>
            <w:tcW w:w="805" w:type="dxa"/>
            <w:shd w:val="clear" w:color="auto" w:fill="auto"/>
            <w:vAlign w:val="center"/>
          </w:tcPr>
          <w:p w14:paraId="1CF2204B" w14:textId="77777777" w:rsidR="001A0470" w:rsidRDefault="001A0470">
            <w:pPr>
              <w:spacing w:line="500" w:lineRule="exact"/>
              <w:rPr>
                <w:rFonts w:ascii="Arial" w:hAnsi="Calibri"/>
                <w:kern w:val="0"/>
                <w:sz w:val="24"/>
              </w:rPr>
            </w:pPr>
          </w:p>
        </w:tc>
      </w:tr>
      <w:tr w:rsidR="001A0470" w14:paraId="162DB01A" w14:textId="77777777">
        <w:trPr>
          <w:trHeight w:val="358"/>
          <w:jc w:val="center"/>
        </w:trPr>
        <w:tc>
          <w:tcPr>
            <w:tcW w:w="675" w:type="dxa"/>
            <w:shd w:val="clear" w:color="auto" w:fill="auto"/>
            <w:vAlign w:val="center"/>
          </w:tcPr>
          <w:p w14:paraId="2AE0C023"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8</w:t>
            </w:r>
          </w:p>
        </w:tc>
        <w:tc>
          <w:tcPr>
            <w:tcW w:w="1532" w:type="dxa"/>
            <w:shd w:val="clear" w:color="auto" w:fill="auto"/>
            <w:vAlign w:val="center"/>
          </w:tcPr>
          <w:p w14:paraId="4B7DBD55"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黄瓜</w:t>
            </w:r>
          </w:p>
        </w:tc>
        <w:tc>
          <w:tcPr>
            <w:tcW w:w="5803" w:type="dxa"/>
            <w:shd w:val="clear" w:color="auto" w:fill="auto"/>
            <w:vAlign w:val="center"/>
          </w:tcPr>
          <w:p w14:paraId="5BE57B33"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颜色翠绿，表面有刺</w:t>
            </w:r>
          </w:p>
        </w:tc>
        <w:tc>
          <w:tcPr>
            <w:tcW w:w="805" w:type="dxa"/>
            <w:shd w:val="clear" w:color="auto" w:fill="auto"/>
            <w:vAlign w:val="center"/>
          </w:tcPr>
          <w:p w14:paraId="4F2A040A" w14:textId="77777777" w:rsidR="001A0470" w:rsidRDefault="001A0470">
            <w:pPr>
              <w:spacing w:line="500" w:lineRule="exact"/>
              <w:rPr>
                <w:rFonts w:ascii="Arial" w:hAnsi="Calibri"/>
                <w:kern w:val="0"/>
                <w:sz w:val="24"/>
              </w:rPr>
            </w:pPr>
          </w:p>
        </w:tc>
      </w:tr>
      <w:tr w:rsidR="001A0470" w14:paraId="16CF5EA5" w14:textId="77777777">
        <w:trPr>
          <w:trHeight w:val="346"/>
          <w:jc w:val="center"/>
        </w:trPr>
        <w:tc>
          <w:tcPr>
            <w:tcW w:w="675" w:type="dxa"/>
            <w:shd w:val="clear" w:color="auto" w:fill="auto"/>
            <w:vAlign w:val="center"/>
          </w:tcPr>
          <w:p w14:paraId="51ACC124" w14:textId="77777777" w:rsidR="001A0470" w:rsidRDefault="00000000">
            <w:pPr>
              <w:spacing w:line="560" w:lineRule="exact"/>
              <w:jc w:val="center"/>
              <w:rPr>
                <w:rFonts w:ascii="宋体" w:hAnsi="宋体" w:cs="宋体" w:hint="eastAsia"/>
                <w:kern w:val="0"/>
                <w:sz w:val="24"/>
              </w:rPr>
            </w:pPr>
            <w:r>
              <w:rPr>
                <w:rFonts w:ascii="宋体" w:hAnsi="宋体" w:cs="宋体"/>
                <w:kern w:val="0"/>
                <w:sz w:val="24"/>
              </w:rPr>
              <w:t>9</w:t>
            </w:r>
          </w:p>
        </w:tc>
        <w:tc>
          <w:tcPr>
            <w:tcW w:w="1532" w:type="dxa"/>
            <w:shd w:val="clear" w:color="auto" w:fill="auto"/>
            <w:vAlign w:val="center"/>
          </w:tcPr>
          <w:p w14:paraId="210C75EE" w14:textId="77777777" w:rsidR="001A0470" w:rsidRDefault="00000000">
            <w:pPr>
              <w:spacing w:line="560" w:lineRule="exact"/>
              <w:rPr>
                <w:rFonts w:ascii="宋体" w:hAnsi="宋体" w:cs="宋体" w:hint="eastAsia"/>
                <w:kern w:val="0"/>
                <w:sz w:val="24"/>
              </w:rPr>
            </w:pPr>
            <w:r>
              <w:rPr>
                <w:rFonts w:ascii="宋体" w:hAnsi="宋体" w:cs="宋体"/>
                <w:spacing w:val="-3"/>
                <w:kern w:val="0"/>
                <w:sz w:val="24"/>
              </w:rPr>
              <w:t>土豆</w:t>
            </w:r>
          </w:p>
        </w:tc>
        <w:tc>
          <w:tcPr>
            <w:tcW w:w="5803" w:type="dxa"/>
            <w:shd w:val="clear" w:color="auto" w:fill="auto"/>
            <w:vAlign w:val="center"/>
          </w:tcPr>
          <w:p w14:paraId="2661D2F4"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表面圆滑，无发绿、发芽</w:t>
            </w:r>
          </w:p>
        </w:tc>
        <w:tc>
          <w:tcPr>
            <w:tcW w:w="805" w:type="dxa"/>
            <w:shd w:val="clear" w:color="auto" w:fill="auto"/>
            <w:vAlign w:val="center"/>
          </w:tcPr>
          <w:p w14:paraId="19A4A408" w14:textId="77777777" w:rsidR="001A0470" w:rsidRDefault="001A0470">
            <w:pPr>
              <w:spacing w:line="500" w:lineRule="exact"/>
              <w:rPr>
                <w:rFonts w:ascii="Arial" w:hAnsi="Calibri"/>
                <w:kern w:val="0"/>
                <w:sz w:val="24"/>
              </w:rPr>
            </w:pPr>
          </w:p>
        </w:tc>
      </w:tr>
      <w:tr w:rsidR="001A0470" w14:paraId="665D2BE9" w14:textId="77777777">
        <w:trPr>
          <w:trHeight w:val="358"/>
          <w:jc w:val="center"/>
        </w:trPr>
        <w:tc>
          <w:tcPr>
            <w:tcW w:w="675" w:type="dxa"/>
            <w:shd w:val="clear" w:color="auto" w:fill="auto"/>
            <w:vAlign w:val="center"/>
          </w:tcPr>
          <w:p w14:paraId="30CB00BF" w14:textId="77777777" w:rsidR="001A0470" w:rsidRDefault="00000000">
            <w:pPr>
              <w:spacing w:line="560" w:lineRule="exact"/>
              <w:jc w:val="center"/>
              <w:rPr>
                <w:rFonts w:ascii="宋体" w:hAnsi="宋体" w:cs="宋体" w:hint="eastAsia"/>
                <w:kern w:val="0"/>
                <w:sz w:val="24"/>
              </w:rPr>
            </w:pPr>
            <w:r>
              <w:rPr>
                <w:rFonts w:ascii="宋体" w:hAnsi="宋体" w:cs="宋体"/>
                <w:spacing w:val="-6"/>
                <w:kern w:val="0"/>
                <w:sz w:val="24"/>
              </w:rPr>
              <w:lastRenderedPageBreak/>
              <w:t>10</w:t>
            </w:r>
          </w:p>
        </w:tc>
        <w:tc>
          <w:tcPr>
            <w:tcW w:w="1532" w:type="dxa"/>
            <w:shd w:val="clear" w:color="auto" w:fill="auto"/>
            <w:vAlign w:val="center"/>
          </w:tcPr>
          <w:p w14:paraId="0FD8651B" w14:textId="77777777" w:rsidR="001A0470" w:rsidRDefault="00000000">
            <w:pPr>
              <w:spacing w:line="560" w:lineRule="exact"/>
              <w:rPr>
                <w:rFonts w:ascii="宋体" w:hAnsi="宋体" w:cs="宋体" w:hint="eastAsia"/>
                <w:kern w:val="0"/>
                <w:sz w:val="24"/>
              </w:rPr>
            </w:pPr>
            <w:r>
              <w:rPr>
                <w:rFonts w:ascii="宋体" w:hAnsi="宋体" w:cs="宋体"/>
                <w:spacing w:val="4"/>
                <w:kern w:val="0"/>
                <w:sz w:val="24"/>
              </w:rPr>
              <w:t>冬瓜</w:t>
            </w:r>
          </w:p>
        </w:tc>
        <w:tc>
          <w:tcPr>
            <w:tcW w:w="5803" w:type="dxa"/>
            <w:shd w:val="clear" w:color="auto" w:fill="auto"/>
            <w:vAlign w:val="center"/>
          </w:tcPr>
          <w:p w14:paraId="1A7B0653"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新鲜、坚硬、表面无松软感</w:t>
            </w:r>
          </w:p>
        </w:tc>
        <w:tc>
          <w:tcPr>
            <w:tcW w:w="805" w:type="dxa"/>
            <w:shd w:val="clear" w:color="auto" w:fill="auto"/>
            <w:vAlign w:val="center"/>
          </w:tcPr>
          <w:p w14:paraId="251C60BB" w14:textId="77777777" w:rsidR="001A0470" w:rsidRDefault="001A0470">
            <w:pPr>
              <w:spacing w:line="500" w:lineRule="exact"/>
              <w:rPr>
                <w:rFonts w:ascii="Arial" w:hAnsi="Calibri"/>
                <w:kern w:val="0"/>
                <w:sz w:val="24"/>
              </w:rPr>
            </w:pPr>
          </w:p>
        </w:tc>
      </w:tr>
      <w:tr w:rsidR="001A0470" w14:paraId="3E75C658" w14:textId="77777777">
        <w:trPr>
          <w:trHeight w:val="346"/>
          <w:jc w:val="center"/>
        </w:trPr>
        <w:tc>
          <w:tcPr>
            <w:tcW w:w="675" w:type="dxa"/>
            <w:shd w:val="clear" w:color="auto" w:fill="auto"/>
            <w:vAlign w:val="center"/>
          </w:tcPr>
          <w:p w14:paraId="49BDA3A9" w14:textId="77777777" w:rsidR="001A0470" w:rsidRDefault="00000000">
            <w:pPr>
              <w:spacing w:line="560" w:lineRule="exact"/>
              <w:jc w:val="center"/>
              <w:rPr>
                <w:rFonts w:ascii="宋体" w:hAnsi="宋体" w:cs="宋体" w:hint="eastAsia"/>
                <w:kern w:val="0"/>
                <w:sz w:val="24"/>
              </w:rPr>
            </w:pPr>
            <w:r>
              <w:rPr>
                <w:rFonts w:ascii="宋体" w:hAnsi="宋体" w:cs="宋体"/>
                <w:spacing w:val="-6"/>
                <w:kern w:val="0"/>
                <w:sz w:val="24"/>
              </w:rPr>
              <w:t>11</w:t>
            </w:r>
          </w:p>
        </w:tc>
        <w:tc>
          <w:tcPr>
            <w:tcW w:w="1532" w:type="dxa"/>
            <w:shd w:val="clear" w:color="auto" w:fill="auto"/>
            <w:vAlign w:val="center"/>
          </w:tcPr>
          <w:p w14:paraId="10106C66"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青椒、红椒</w:t>
            </w:r>
          </w:p>
        </w:tc>
        <w:tc>
          <w:tcPr>
            <w:tcW w:w="5803" w:type="dxa"/>
            <w:shd w:val="clear" w:color="auto" w:fill="auto"/>
            <w:vAlign w:val="center"/>
          </w:tcPr>
          <w:p w14:paraId="514380D0" w14:textId="77777777" w:rsidR="001A0470" w:rsidRDefault="00000000">
            <w:pPr>
              <w:spacing w:line="560" w:lineRule="exact"/>
              <w:rPr>
                <w:rFonts w:ascii="宋体" w:hAnsi="宋体" w:cs="宋体" w:hint="eastAsia"/>
                <w:kern w:val="0"/>
                <w:sz w:val="24"/>
              </w:rPr>
            </w:pPr>
            <w:r>
              <w:rPr>
                <w:rFonts w:ascii="宋体" w:hAnsi="宋体" w:cs="宋体"/>
                <w:kern w:val="0"/>
                <w:sz w:val="24"/>
              </w:rPr>
              <w:t>色泽新鲜，光泽自然，无蛀虫、无腐烂、无杂物</w:t>
            </w:r>
          </w:p>
        </w:tc>
        <w:tc>
          <w:tcPr>
            <w:tcW w:w="805" w:type="dxa"/>
            <w:shd w:val="clear" w:color="auto" w:fill="auto"/>
            <w:vAlign w:val="center"/>
          </w:tcPr>
          <w:p w14:paraId="18F6D1C3" w14:textId="77777777" w:rsidR="001A0470" w:rsidRDefault="001A0470">
            <w:pPr>
              <w:spacing w:line="500" w:lineRule="exact"/>
              <w:rPr>
                <w:rFonts w:ascii="Arial" w:hAnsi="Calibri"/>
                <w:kern w:val="0"/>
                <w:sz w:val="24"/>
              </w:rPr>
            </w:pPr>
          </w:p>
        </w:tc>
      </w:tr>
      <w:tr w:rsidR="001A0470" w14:paraId="22168395" w14:textId="77777777">
        <w:trPr>
          <w:trHeight w:val="346"/>
          <w:jc w:val="center"/>
        </w:trPr>
        <w:tc>
          <w:tcPr>
            <w:tcW w:w="675" w:type="dxa"/>
            <w:shd w:val="clear" w:color="auto" w:fill="auto"/>
            <w:vAlign w:val="center"/>
          </w:tcPr>
          <w:p w14:paraId="4A9BCDA8" w14:textId="77777777" w:rsidR="001A0470" w:rsidRDefault="00000000">
            <w:pPr>
              <w:spacing w:line="560" w:lineRule="exact"/>
              <w:jc w:val="center"/>
              <w:rPr>
                <w:rFonts w:ascii="宋体" w:hAnsi="宋体" w:cs="宋体" w:hint="eastAsia"/>
                <w:kern w:val="0"/>
                <w:sz w:val="24"/>
              </w:rPr>
            </w:pPr>
            <w:r>
              <w:rPr>
                <w:rFonts w:ascii="宋体" w:hAnsi="宋体" w:cs="宋体"/>
                <w:spacing w:val="-6"/>
                <w:kern w:val="0"/>
                <w:sz w:val="24"/>
              </w:rPr>
              <w:t>12</w:t>
            </w:r>
          </w:p>
        </w:tc>
        <w:tc>
          <w:tcPr>
            <w:tcW w:w="1532" w:type="dxa"/>
            <w:shd w:val="clear" w:color="auto" w:fill="auto"/>
            <w:vAlign w:val="center"/>
          </w:tcPr>
          <w:p w14:paraId="34F3EEF6"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蒜子</w:t>
            </w:r>
          </w:p>
        </w:tc>
        <w:tc>
          <w:tcPr>
            <w:tcW w:w="5803" w:type="dxa"/>
            <w:shd w:val="clear" w:color="auto" w:fill="auto"/>
            <w:vAlign w:val="center"/>
          </w:tcPr>
          <w:p w14:paraId="390397E2" w14:textId="77777777" w:rsidR="001A0470" w:rsidRDefault="00000000">
            <w:pPr>
              <w:spacing w:line="560" w:lineRule="exact"/>
              <w:rPr>
                <w:rFonts w:ascii="宋体" w:hAnsi="宋体" w:cs="宋体" w:hint="eastAsia"/>
                <w:kern w:val="0"/>
                <w:sz w:val="24"/>
              </w:rPr>
            </w:pPr>
            <w:r>
              <w:rPr>
                <w:rFonts w:ascii="宋体" w:hAnsi="宋体" w:cs="宋体"/>
                <w:kern w:val="0"/>
                <w:sz w:val="24"/>
              </w:rPr>
              <w:t>白、胖、干，不生芽，有薄衣</w:t>
            </w:r>
          </w:p>
        </w:tc>
        <w:tc>
          <w:tcPr>
            <w:tcW w:w="805" w:type="dxa"/>
            <w:shd w:val="clear" w:color="auto" w:fill="auto"/>
            <w:vAlign w:val="center"/>
          </w:tcPr>
          <w:p w14:paraId="159F9F94" w14:textId="77777777" w:rsidR="001A0470" w:rsidRDefault="001A0470">
            <w:pPr>
              <w:spacing w:line="500" w:lineRule="exact"/>
              <w:rPr>
                <w:rFonts w:ascii="Arial" w:hAnsi="Calibri"/>
                <w:kern w:val="0"/>
                <w:sz w:val="24"/>
              </w:rPr>
            </w:pPr>
          </w:p>
        </w:tc>
      </w:tr>
      <w:tr w:rsidR="001A0470" w14:paraId="5D915AF9" w14:textId="77777777">
        <w:trPr>
          <w:trHeight w:val="352"/>
          <w:jc w:val="center"/>
        </w:trPr>
        <w:tc>
          <w:tcPr>
            <w:tcW w:w="675" w:type="dxa"/>
            <w:shd w:val="clear" w:color="auto" w:fill="auto"/>
            <w:vAlign w:val="center"/>
          </w:tcPr>
          <w:p w14:paraId="5F11A6F7" w14:textId="77777777" w:rsidR="001A0470" w:rsidRDefault="00000000">
            <w:pPr>
              <w:spacing w:line="560" w:lineRule="exact"/>
              <w:jc w:val="center"/>
              <w:rPr>
                <w:rFonts w:ascii="宋体" w:hAnsi="宋体" w:cs="宋体" w:hint="eastAsia"/>
                <w:kern w:val="0"/>
                <w:sz w:val="24"/>
              </w:rPr>
            </w:pPr>
            <w:r>
              <w:rPr>
                <w:rFonts w:ascii="宋体" w:hAnsi="宋体" w:cs="宋体"/>
                <w:spacing w:val="-6"/>
                <w:kern w:val="0"/>
                <w:sz w:val="24"/>
              </w:rPr>
              <w:t>13</w:t>
            </w:r>
          </w:p>
        </w:tc>
        <w:tc>
          <w:tcPr>
            <w:tcW w:w="1532" w:type="dxa"/>
            <w:shd w:val="clear" w:color="auto" w:fill="auto"/>
            <w:vAlign w:val="center"/>
          </w:tcPr>
          <w:p w14:paraId="047ABE3D" w14:textId="77777777" w:rsidR="001A0470" w:rsidRDefault="00000000">
            <w:pPr>
              <w:spacing w:line="560" w:lineRule="exact"/>
              <w:rPr>
                <w:rFonts w:ascii="宋体" w:hAnsi="宋体" w:cs="宋体" w:hint="eastAsia"/>
                <w:kern w:val="0"/>
                <w:sz w:val="24"/>
              </w:rPr>
            </w:pPr>
            <w:r>
              <w:rPr>
                <w:rFonts w:ascii="宋体" w:hAnsi="宋体" w:cs="宋体"/>
                <w:spacing w:val="-2"/>
                <w:kern w:val="0"/>
                <w:sz w:val="24"/>
              </w:rPr>
              <w:t>黄豆芽</w:t>
            </w:r>
          </w:p>
        </w:tc>
        <w:tc>
          <w:tcPr>
            <w:tcW w:w="5803" w:type="dxa"/>
            <w:shd w:val="clear" w:color="auto" w:fill="auto"/>
            <w:vAlign w:val="center"/>
          </w:tcPr>
          <w:p w14:paraId="49B0C4B8" w14:textId="77777777" w:rsidR="001A0470" w:rsidRDefault="00000000">
            <w:pPr>
              <w:spacing w:line="560" w:lineRule="exact"/>
              <w:rPr>
                <w:rFonts w:ascii="宋体" w:hAnsi="宋体" w:cs="宋体" w:hint="eastAsia"/>
                <w:kern w:val="0"/>
                <w:sz w:val="24"/>
              </w:rPr>
            </w:pPr>
            <w:r>
              <w:rPr>
                <w:rFonts w:ascii="宋体" w:hAnsi="宋体" w:cs="宋体"/>
                <w:spacing w:val="-1"/>
                <w:kern w:val="0"/>
                <w:sz w:val="24"/>
              </w:rPr>
              <w:t>新鲜，有豆香味，根茎细长</w:t>
            </w:r>
          </w:p>
        </w:tc>
        <w:tc>
          <w:tcPr>
            <w:tcW w:w="805" w:type="dxa"/>
            <w:shd w:val="clear" w:color="auto" w:fill="auto"/>
            <w:vAlign w:val="center"/>
          </w:tcPr>
          <w:p w14:paraId="3C21E4FB" w14:textId="77777777" w:rsidR="001A0470" w:rsidRDefault="001A0470">
            <w:pPr>
              <w:spacing w:line="500" w:lineRule="exact"/>
              <w:rPr>
                <w:rFonts w:ascii="Arial" w:hAnsi="Calibri"/>
                <w:kern w:val="0"/>
                <w:sz w:val="24"/>
              </w:rPr>
            </w:pPr>
          </w:p>
        </w:tc>
      </w:tr>
      <w:tr w:rsidR="001A0470" w14:paraId="50C494C2" w14:textId="77777777">
        <w:trPr>
          <w:trHeight w:val="352"/>
          <w:jc w:val="center"/>
        </w:trPr>
        <w:tc>
          <w:tcPr>
            <w:tcW w:w="675" w:type="dxa"/>
            <w:shd w:val="clear" w:color="auto" w:fill="auto"/>
          </w:tcPr>
          <w:p w14:paraId="1F96247B"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6"/>
                <w:kern w:val="0"/>
                <w:sz w:val="24"/>
              </w:rPr>
              <w:t>14</w:t>
            </w:r>
          </w:p>
        </w:tc>
        <w:tc>
          <w:tcPr>
            <w:tcW w:w="1532" w:type="dxa"/>
            <w:shd w:val="clear" w:color="auto" w:fill="auto"/>
          </w:tcPr>
          <w:p w14:paraId="49D63E7D" w14:textId="77777777" w:rsidR="001A0470" w:rsidRDefault="00000000">
            <w:pPr>
              <w:spacing w:line="560" w:lineRule="exact"/>
              <w:rPr>
                <w:rFonts w:ascii="宋体" w:hAnsi="宋体" w:cs="宋体" w:hint="eastAsia"/>
                <w:spacing w:val="-2"/>
                <w:kern w:val="0"/>
                <w:sz w:val="24"/>
              </w:rPr>
            </w:pPr>
            <w:r>
              <w:rPr>
                <w:rFonts w:ascii="宋体" w:hAnsi="宋体" w:cs="宋体"/>
                <w:spacing w:val="4"/>
                <w:kern w:val="0"/>
                <w:sz w:val="24"/>
              </w:rPr>
              <w:t>绿豆芽</w:t>
            </w:r>
          </w:p>
        </w:tc>
        <w:tc>
          <w:tcPr>
            <w:tcW w:w="5803" w:type="dxa"/>
            <w:shd w:val="clear" w:color="auto" w:fill="auto"/>
          </w:tcPr>
          <w:p w14:paraId="26836D45"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新鲜，绿豆清秀，无杂草异物</w:t>
            </w:r>
          </w:p>
        </w:tc>
        <w:tc>
          <w:tcPr>
            <w:tcW w:w="805" w:type="dxa"/>
            <w:shd w:val="clear" w:color="auto" w:fill="auto"/>
            <w:vAlign w:val="center"/>
          </w:tcPr>
          <w:p w14:paraId="4E826FCD" w14:textId="77777777" w:rsidR="001A0470" w:rsidRDefault="001A0470">
            <w:pPr>
              <w:spacing w:line="500" w:lineRule="exact"/>
              <w:rPr>
                <w:rFonts w:ascii="Arial" w:hAnsi="Calibri"/>
                <w:kern w:val="0"/>
                <w:sz w:val="24"/>
              </w:rPr>
            </w:pPr>
          </w:p>
        </w:tc>
      </w:tr>
      <w:tr w:rsidR="001A0470" w14:paraId="352CA913" w14:textId="77777777">
        <w:trPr>
          <w:trHeight w:val="352"/>
          <w:jc w:val="center"/>
        </w:trPr>
        <w:tc>
          <w:tcPr>
            <w:tcW w:w="675" w:type="dxa"/>
            <w:shd w:val="clear" w:color="auto" w:fill="auto"/>
          </w:tcPr>
          <w:p w14:paraId="10F101E3"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6"/>
                <w:kern w:val="0"/>
                <w:sz w:val="24"/>
              </w:rPr>
              <w:t>15</w:t>
            </w:r>
          </w:p>
        </w:tc>
        <w:tc>
          <w:tcPr>
            <w:tcW w:w="1532" w:type="dxa"/>
            <w:shd w:val="clear" w:color="auto" w:fill="auto"/>
          </w:tcPr>
          <w:p w14:paraId="2DBA4D1E" w14:textId="77777777" w:rsidR="001A0470" w:rsidRDefault="00000000">
            <w:pPr>
              <w:spacing w:line="560" w:lineRule="exact"/>
              <w:rPr>
                <w:rFonts w:ascii="宋体" w:hAnsi="宋体" w:cs="宋体" w:hint="eastAsia"/>
                <w:spacing w:val="-2"/>
                <w:kern w:val="0"/>
                <w:sz w:val="24"/>
              </w:rPr>
            </w:pPr>
            <w:r>
              <w:rPr>
                <w:rFonts w:ascii="宋体" w:hAnsi="宋体" w:cs="宋体"/>
                <w:spacing w:val="2"/>
                <w:kern w:val="0"/>
                <w:sz w:val="24"/>
              </w:rPr>
              <w:t>西兰花</w:t>
            </w:r>
          </w:p>
        </w:tc>
        <w:tc>
          <w:tcPr>
            <w:tcW w:w="5803" w:type="dxa"/>
            <w:shd w:val="clear" w:color="auto" w:fill="auto"/>
          </w:tcPr>
          <w:p w14:paraId="55822431" w14:textId="77777777" w:rsidR="001A0470" w:rsidRDefault="00000000">
            <w:pPr>
              <w:spacing w:line="560" w:lineRule="exact"/>
              <w:rPr>
                <w:rFonts w:ascii="宋体" w:hAnsi="宋体" w:cs="宋体" w:hint="eastAsia"/>
                <w:spacing w:val="-1"/>
                <w:kern w:val="0"/>
                <w:sz w:val="24"/>
              </w:rPr>
            </w:pPr>
            <w:r>
              <w:rPr>
                <w:rFonts w:ascii="宋体" w:hAnsi="宋体" w:cs="宋体"/>
                <w:spacing w:val="3"/>
                <w:kern w:val="0"/>
                <w:sz w:val="24"/>
              </w:rPr>
              <w:t>表面蓓蕾平展，无开花、发黄现象，无异味臭味，外表如有潮表</w:t>
            </w:r>
            <w:r>
              <w:rPr>
                <w:rFonts w:ascii="宋体" w:hAnsi="宋体" w:cs="宋体"/>
                <w:spacing w:val="22"/>
                <w:kern w:val="0"/>
                <w:sz w:val="24"/>
              </w:rPr>
              <w:t>色则证明已变质。</w:t>
            </w:r>
          </w:p>
        </w:tc>
        <w:tc>
          <w:tcPr>
            <w:tcW w:w="805" w:type="dxa"/>
            <w:shd w:val="clear" w:color="auto" w:fill="auto"/>
            <w:vAlign w:val="center"/>
          </w:tcPr>
          <w:p w14:paraId="672C31E6" w14:textId="77777777" w:rsidR="001A0470" w:rsidRDefault="001A0470">
            <w:pPr>
              <w:spacing w:line="500" w:lineRule="exact"/>
              <w:rPr>
                <w:rFonts w:ascii="Arial" w:hAnsi="Calibri"/>
                <w:kern w:val="0"/>
                <w:sz w:val="24"/>
              </w:rPr>
            </w:pPr>
          </w:p>
        </w:tc>
      </w:tr>
      <w:tr w:rsidR="001A0470" w14:paraId="53C47445" w14:textId="77777777">
        <w:trPr>
          <w:trHeight w:val="352"/>
          <w:jc w:val="center"/>
        </w:trPr>
        <w:tc>
          <w:tcPr>
            <w:tcW w:w="675" w:type="dxa"/>
            <w:shd w:val="clear" w:color="auto" w:fill="auto"/>
          </w:tcPr>
          <w:p w14:paraId="66ED9F4F"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6"/>
                <w:kern w:val="0"/>
                <w:sz w:val="24"/>
              </w:rPr>
              <w:t>16</w:t>
            </w:r>
          </w:p>
        </w:tc>
        <w:tc>
          <w:tcPr>
            <w:tcW w:w="1532" w:type="dxa"/>
            <w:shd w:val="clear" w:color="auto" w:fill="auto"/>
          </w:tcPr>
          <w:p w14:paraId="04E3E426" w14:textId="77777777" w:rsidR="001A0470" w:rsidRDefault="00000000">
            <w:pPr>
              <w:spacing w:line="560" w:lineRule="exact"/>
              <w:rPr>
                <w:rFonts w:ascii="宋体" w:hAnsi="宋体" w:cs="宋体" w:hint="eastAsia"/>
                <w:spacing w:val="-2"/>
                <w:kern w:val="0"/>
                <w:sz w:val="24"/>
              </w:rPr>
            </w:pPr>
            <w:r>
              <w:rPr>
                <w:rFonts w:ascii="宋体" w:hAnsi="宋体" w:cs="宋体"/>
                <w:spacing w:val="3"/>
                <w:kern w:val="0"/>
                <w:sz w:val="24"/>
              </w:rPr>
              <w:t>紫茄子</w:t>
            </w:r>
          </w:p>
        </w:tc>
        <w:tc>
          <w:tcPr>
            <w:tcW w:w="5803" w:type="dxa"/>
            <w:shd w:val="clear" w:color="auto" w:fill="auto"/>
          </w:tcPr>
          <w:p w14:paraId="79588EA0"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色泽光亮自然，形细长，弯曲后自然脆断，无空心老籽</w:t>
            </w:r>
          </w:p>
        </w:tc>
        <w:tc>
          <w:tcPr>
            <w:tcW w:w="805" w:type="dxa"/>
            <w:shd w:val="clear" w:color="auto" w:fill="auto"/>
            <w:vAlign w:val="center"/>
          </w:tcPr>
          <w:p w14:paraId="116DEF31" w14:textId="77777777" w:rsidR="001A0470" w:rsidRDefault="001A0470">
            <w:pPr>
              <w:spacing w:line="500" w:lineRule="exact"/>
              <w:rPr>
                <w:rFonts w:ascii="Arial" w:hAnsi="Calibri"/>
                <w:kern w:val="0"/>
                <w:sz w:val="24"/>
              </w:rPr>
            </w:pPr>
          </w:p>
        </w:tc>
      </w:tr>
      <w:tr w:rsidR="001A0470" w14:paraId="21E92A1C" w14:textId="77777777">
        <w:trPr>
          <w:trHeight w:val="352"/>
          <w:jc w:val="center"/>
        </w:trPr>
        <w:tc>
          <w:tcPr>
            <w:tcW w:w="675" w:type="dxa"/>
            <w:shd w:val="clear" w:color="auto" w:fill="auto"/>
          </w:tcPr>
          <w:p w14:paraId="2C899FA8"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6"/>
                <w:kern w:val="0"/>
                <w:sz w:val="24"/>
              </w:rPr>
              <w:t>17</w:t>
            </w:r>
          </w:p>
        </w:tc>
        <w:tc>
          <w:tcPr>
            <w:tcW w:w="1532" w:type="dxa"/>
            <w:shd w:val="clear" w:color="auto" w:fill="auto"/>
          </w:tcPr>
          <w:p w14:paraId="411981B2" w14:textId="77777777" w:rsidR="001A0470" w:rsidRDefault="00000000">
            <w:pPr>
              <w:spacing w:line="560" w:lineRule="exact"/>
              <w:rPr>
                <w:rFonts w:ascii="宋体" w:hAnsi="宋体" w:cs="宋体" w:hint="eastAsia"/>
                <w:spacing w:val="-2"/>
                <w:kern w:val="0"/>
                <w:sz w:val="24"/>
              </w:rPr>
            </w:pPr>
            <w:r>
              <w:rPr>
                <w:rFonts w:ascii="宋体" w:hAnsi="宋体" w:cs="宋体"/>
                <w:spacing w:val="3"/>
                <w:kern w:val="0"/>
                <w:sz w:val="24"/>
              </w:rPr>
              <w:t>韭菜苔</w:t>
            </w:r>
          </w:p>
        </w:tc>
        <w:tc>
          <w:tcPr>
            <w:tcW w:w="5803" w:type="dxa"/>
            <w:shd w:val="clear" w:color="auto" w:fill="auto"/>
          </w:tcPr>
          <w:p w14:paraId="60925569" w14:textId="77777777" w:rsidR="001A0470" w:rsidRDefault="00000000">
            <w:pPr>
              <w:spacing w:line="560" w:lineRule="exact"/>
              <w:rPr>
                <w:rFonts w:ascii="宋体" w:hAnsi="宋体" w:cs="宋体" w:hint="eastAsia"/>
                <w:spacing w:val="-1"/>
                <w:kern w:val="0"/>
                <w:sz w:val="24"/>
              </w:rPr>
            </w:pPr>
            <w:r>
              <w:rPr>
                <w:rFonts w:ascii="宋体" w:hAnsi="宋体" w:cs="宋体"/>
                <w:spacing w:val="-2"/>
                <w:kern w:val="0"/>
                <w:sz w:val="24"/>
              </w:rPr>
              <w:t>色绿弯曲可脆断</w:t>
            </w:r>
          </w:p>
        </w:tc>
        <w:tc>
          <w:tcPr>
            <w:tcW w:w="805" w:type="dxa"/>
            <w:shd w:val="clear" w:color="auto" w:fill="auto"/>
            <w:vAlign w:val="center"/>
          </w:tcPr>
          <w:p w14:paraId="4E606073" w14:textId="77777777" w:rsidR="001A0470" w:rsidRDefault="001A0470">
            <w:pPr>
              <w:spacing w:line="500" w:lineRule="exact"/>
              <w:rPr>
                <w:rFonts w:ascii="Arial" w:hAnsi="Calibri"/>
                <w:kern w:val="0"/>
                <w:sz w:val="24"/>
              </w:rPr>
            </w:pPr>
          </w:p>
        </w:tc>
      </w:tr>
      <w:tr w:rsidR="001A0470" w14:paraId="51020CAE" w14:textId="77777777">
        <w:trPr>
          <w:trHeight w:val="352"/>
          <w:jc w:val="center"/>
        </w:trPr>
        <w:tc>
          <w:tcPr>
            <w:tcW w:w="675" w:type="dxa"/>
            <w:shd w:val="clear" w:color="auto" w:fill="auto"/>
          </w:tcPr>
          <w:p w14:paraId="7FD2983A"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6"/>
                <w:kern w:val="0"/>
                <w:sz w:val="24"/>
              </w:rPr>
              <w:t>18</w:t>
            </w:r>
          </w:p>
        </w:tc>
        <w:tc>
          <w:tcPr>
            <w:tcW w:w="1532" w:type="dxa"/>
            <w:shd w:val="clear" w:color="auto" w:fill="auto"/>
          </w:tcPr>
          <w:p w14:paraId="27FC41A2" w14:textId="77777777" w:rsidR="001A0470" w:rsidRDefault="00000000">
            <w:pPr>
              <w:spacing w:line="560" w:lineRule="exact"/>
              <w:rPr>
                <w:rFonts w:ascii="宋体" w:hAnsi="宋体" w:cs="宋体" w:hint="eastAsia"/>
                <w:spacing w:val="-2"/>
                <w:kern w:val="0"/>
                <w:sz w:val="24"/>
              </w:rPr>
            </w:pPr>
            <w:r>
              <w:rPr>
                <w:rFonts w:ascii="宋体" w:hAnsi="宋体" w:cs="宋体"/>
                <w:spacing w:val="4"/>
                <w:kern w:val="0"/>
                <w:sz w:val="24"/>
              </w:rPr>
              <w:t>韭菜</w:t>
            </w:r>
          </w:p>
        </w:tc>
        <w:tc>
          <w:tcPr>
            <w:tcW w:w="5803" w:type="dxa"/>
            <w:shd w:val="clear" w:color="auto" w:fill="auto"/>
          </w:tcPr>
          <w:p w14:paraId="2EB4DEA5"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颜色深绿、新鲜、整齐无杂草</w:t>
            </w:r>
          </w:p>
        </w:tc>
        <w:tc>
          <w:tcPr>
            <w:tcW w:w="805" w:type="dxa"/>
            <w:shd w:val="clear" w:color="auto" w:fill="auto"/>
            <w:vAlign w:val="center"/>
          </w:tcPr>
          <w:p w14:paraId="4096163B" w14:textId="77777777" w:rsidR="001A0470" w:rsidRDefault="001A0470">
            <w:pPr>
              <w:spacing w:line="500" w:lineRule="exact"/>
              <w:rPr>
                <w:rFonts w:ascii="Arial" w:hAnsi="Calibri"/>
                <w:kern w:val="0"/>
                <w:sz w:val="24"/>
              </w:rPr>
            </w:pPr>
          </w:p>
        </w:tc>
      </w:tr>
      <w:tr w:rsidR="001A0470" w14:paraId="2AE9B893" w14:textId="77777777">
        <w:trPr>
          <w:trHeight w:val="352"/>
          <w:jc w:val="center"/>
        </w:trPr>
        <w:tc>
          <w:tcPr>
            <w:tcW w:w="675" w:type="dxa"/>
            <w:shd w:val="clear" w:color="auto" w:fill="auto"/>
          </w:tcPr>
          <w:p w14:paraId="22CD0C1A"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6"/>
                <w:kern w:val="0"/>
                <w:sz w:val="24"/>
              </w:rPr>
              <w:t>19</w:t>
            </w:r>
          </w:p>
        </w:tc>
        <w:tc>
          <w:tcPr>
            <w:tcW w:w="1532" w:type="dxa"/>
            <w:shd w:val="clear" w:color="auto" w:fill="auto"/>
          </w:tcPr>
          <w:p w14:paraId="69F83613" w14:textId="77777777" w:rsidR="001A0470" w:rsidRDefault="00000000">
            <w:pPr>
              <w:spacing w:line="560" w:lineRule="exact"/>
              <w:rPr>
                <w:rFonts w:ascii="宋体" w:hAnsi="宋体" w:cs="宋体" w:hint="eastAsia"/>
                <w:spacing w:val="-2"/>
                <w:kern w:val="0"/>
                <w:sz w:val="24"/>
              </w:rPr>
            </w:pPr>
            <w:r>
              <w:rPr>
                <w:rFonts w:ascii="宋体" w:hAnsi="宋体" w:cs="宋体"/>
                <w:spacing w:val="12"/>
                <w:kern w:val="0"/>
                <w:sz w:val="24"/>
              </w:rPr>
              <w:t>胡萝卜</w:t>
            </w:r>
          </w:p>
        </w:tc>
        <w:tc>
          <w:tcPr>
            <w:tcW w:w="5803" w:type="dxa"/>
            <w:shd w:val="clear" w:color="auto" w:fill="auto"/>
          </w:tcPr>
          <w:p w14:paraId="54A7079C" w14:textId="77777777" w:rsidR="001A0470" w:rsidRDefault="00000000">
            <w:pPr>
              <w:spacing w:line="560" w:lineRule="exact"/>
              <w:rPr>
                <w:rFonts w:ascii="宋体" w:hAnsi="宋体" w:cs="宋体" w:hint="eastAsia"/>
                <w:spacing w:val="-1"/>
                <w:kern w:val="0"/>
                <w:sz w:val="24"/>
              </w:rPr>
            </w:pPr>
            <w:r>
              <w:rPr>
                <w:rFonts w:ascii="宋体" w:hAnsi="宋体" w:cs="宋体"/>
                <w:spacing w:val="2"/>
                <w:kern w:val="0"/>
                <w:sz w:val="24"/>
              </w:rPr>
              <w:t>直径2公分、长度1公寸，大而均匀、色泽鲜艳</w:t>
            </w:r>
          </w:p>
        </w:tc>
        <w:tc>
          <w:tcPr>
            <w:tcW w:w="805" w:type="dxa"/>
            <w:shd w:val="clear" w:color="auto" w:fill="auto"/>
            <w:vAlign w:val="center"/>
          </w:tcPr>
          <w:p w14:paraId="3C563D1F" w14:textId="77777777" w:rsidR="001A0470" w:rsidRDefault="001A0470">
            <w:pPr>
              <w:spacing w:line="500" w:lineRule="exact"/>
              <w:rPr>
                <w:rFonts w:ascii="Arial" w:hAnsi="Calibri"/>
                <w:kern w:val="0"/>
                <w:sz w:val="24"/>
              </w:rPr>
            </w:pPr>
          </w:p>
        </w:tc>
      </w:tr>
      <w:tr w:rsidR="001A0470" w14:paraId="55087EA8" w14:textId="77777777">
        <w:trPr>
          <w:trHeight w:val="352"/>
          <w:jc w:val="center"/>
        </w:trPr>
        <w:tc>
          <w:tcPr>
            <w:tcW w:w="675" w:type="dxa"/>
            <w:shd w:val="clear" w:color="auto" w:fill="auto"/>
          </w:tcPr>
          <w:p w14:paraId="76DDDB5A"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20</w:t>
            </w:r>
          </w:p>
        </w:tc>
        <w:tc>
          <w:tcPr>
            <w:tcW w:w="1532" w:type="dxa"/>
            <w:shd w:val="clear" w:color="auto" w:fill="auto"/>
          </w:tcPr>
          <w:p w14:paraId="6CE706B3" w14:textId="77777777" w:rsidR="001A0470" w:rsidRDefault="00000000">
            <w:pPr>
              <w:spacing w:line="560" w:lineRule="exact"/>
              <w:rPr>
                <w:rFonts w:ascii="宋体" w:hAnsi="宋体" w:cs="宋体" w:hint="eastAsia"/>
                <w:spacing w:val="-2"/>
                <w:kern w:val="0"/>
                <w:sz w:val="24"/>
              </w:rPr>
            </w:pPr>
            <w:r>
              <w:rPr>
                <w:rFonts w:ascii="宋体" w:hAnsi="宋体" w:cs="宋体"/>
                <w:spacing w:val="-3"/>
                <w:kern w:val="0"/>
                <w:sz w:val="24"/>
              </w:rPr>
              <w:t>豇豆</w:t>
            </w:r>
          </w:p>
        </w:tc>
        <w:tc>
          <w:tcPr>
            <w:tcW w:w="5803" w:type="dxa"/>
            <w:shd w:val="clear" w:color="auto" w:fill="auto"/>
          </w:tcPr>
          <w:p w14:paraId="7A5600B7" w14:textId="77777777" w:rsidR="001A0470" w:rsidRDefault="00000000">
            <w:pPr>
              <w:spacing w:line="560" w:lineRule="exact"/>
              <w:rPr>
                <w:rFonts w:ascii="宋体" w:hAnsi="宋体" w:cs="宋体" w:hint="eastAsia"/>
                <w:spacing w:val="-1"/>
                <w:kern w:val="0"/>
                <w:sz w:val="24"/>
              </w:rPr>
            </w:pPr>
            <w:r>
              <w:rPr>
                <w:rFonts w:ascii="宋体" w:hAnsi="宋体" w:cs="宋体"/>
                <w:kern w:val="0"/>
                <w:sz w:val="24"/>
              </w:rPr>
              <w:t>新鲜、长度40公分左右，长而结实，折断为实心、无虫</w:t>
            </w:r>
          </w:p>
        </w:tc>
        <w:tc>
          <w:tcPr>
            <w:tcW w:w="805" w:type="dxa"/>
            <w:shd w:val="clear" w:color="auto" w:fill="auto"/>
            <w:vAlign w:val="center"/>
          </w:tcPr>
          <w:p w14:paraId="48EC6F58" w14:textId="77777777" w:rsidR="001A0470" w:rsidRDefault="001A0470">
            <w:pPr>
              <w:spacing w:line="500" w:lineRule="exact"/>
              <w:rPr>
                <w:rFonts w:ascii="Arial" w:hAnsi="Calibri"/>
                <w:kern w:val="0"/>
                <w:sz w:val="24"/>
              </w:rPr>
            </w:pPr>
          </w:p>
        </w:tc>
      </w:tr>
      <w:tr w:rsidR="001A0470" w14:paraId="7B2159ED" w14:textId="77777777">
        <w:trPr>
          <w:trHeight w:val="352"/>
          <w:jc w:val="center"/>
        </w:trPr>
        <w:tc>
          <w:tcPr>
            <w:tcW w:w="675" w:type="dxa"/>
            <w:shd w:val="clear" w:color="auto" w:fill="auto"/>
          </w:tcPr>
          <w:p w14:paraId="46B857E3"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21</w:t>
            </w:r>
          </w:p>
        </w:tc>
        <w:tc>
          <w:tcPr>
            <w:tcW w:w="1532" w:type="dxa"/>
            <w:shd w:val="clear" w:color="auto" w:fill="auto"/>
          </w:tcPr>
          <w:p w14:paraId="742F9D7B" w14:textId="77777777" w:rsidR="001A0470" w:rsidRDefault="00000000">
            <w:pPr>
              <w:spacing w:line="560" w:lineRule="exact"/>
              <w:rPr>
                <w:rFonts w:ascii="宋体" w:hAnsi="宋体" w:cs="宋体" w:hint="eastAsia"/>
                <w:spacing w:val="-2"/>
                <w:kern w:val="0"/>
                <w:sz w:val="24"/>
              </w:rPr>
            </w:pPr>
            <w:r>
              <w:rPr>
                <w:rFonts w:ascii="宋体" w:hAnsi="宋体" w:cs="宋体"/>
                <w:spacing w:val="-3"/>
                <w:kern w:val="0"/>
                <w:sz w:val="24"/>
              </w:rPr>
              <w:t>丝瓜</w:t>
            </w:r>
          </w:p>
        </w:tc>
        <w:tc>
          <w:tcPr>
            <w:tcW w:w="5803" w:type="dxa"/>
            <w:shd w:val="clear" w:color="auto" w:fill="auto"/>
          </w:tcPr>
          <w:p w14:paraId="3DDB13F3" w14:textId="77777777" w:rsidR="001A0470" w:rsidRDefault="00000000">
            <w:pPr>
              <w:spacing w:line="560" w:lineRule="exact"/>
              <w:rPr>
                <w:rFonts w:ascii="宋体" w:hAnsi="宋体" w:cs="宋体" w:hint="eastAsia"/>
                <w:spacing w:val="-1"/>
                <w:kern w:val="0"/>
                <w:sz w:val="24"/>
              </w:rPr>
            </w:pPr>
            <w:r>
              <w:rPr>
                <w:rFonts w:ascii="宋体" w:hAnsi="宋体" w:cs="宋体"/>
                <w:kern w:val="0"/>
                <w:sz w:val="24"/>
              </w:rPr>
              <w:t>颜色鲜艳、弯曲可脆断，无空心</w:t>
            </w:r>
          </w:p>
        </w:tc>
        <w:tc>
          <w:tcPr>
            <w:tcW w:w="805" w:type="dxa"/>
            <w:shd w:val="clear" w:color="auto" w:fill="auto"/>
            <w:vAlign w:val="center"/>
          </w:tcPr>
          <w:p w14:paraId="1AC0176C" w14:textId="77777777" w:rsidR="001A0470" w:rsidRDefault="001A0470">
            <w:pPr>
              <w:spacing w:line="500" w:lineRule="exact"/>
              <w:rPr>
                <w:rFonts w:ascii="Arial" w:hAnsi="Calibri"/>
                <w:kern w:val="0"/>
                <w:sz w:val="24"/>
              </w:rPr>
            </w:pPr>
          </w:p>
        </w:tc>
      </w:tr>
      <w:tr w:rsidR="001A0470" w14:paraId="58A5A570" w14:textId="77777777">
        <w:trPr>
          <w:trHeight w:val="352"/>
          <w:jc w:val="center"/>
        </w:trPr>
        <w:tc>
          <w:tcPr>
            <w:tcW w:w="675" w:type="dxa"/>
            <w:shd w:val="clear" w:color="auto" w:fill="auto"/>
          </w:tcPr>
          <w:p w14:paraId="6D0E4A61"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22</w:t>
            </w:r>
          </w:p>
        </w:tc>
        <w:tc>
          <w:tcPr>
            <w:tcW w:w="1532" w:type="dxa"/>
            <w:shd w:val="clear" w:color="auto" w:fill="auto"/>
          </w:tcPr>
          <w:p w14:paraId="15FDB30B" w14:textId="77777777" w:rsidR="001A0470" w:rsidRDefault="00000000">
            <w:pPr>
              <w:spacing w:line="560" w:lineRule="exact"/>
              <w:rPr>
                <w:rFonts w:ascii="宋体" w:hAnsi="宋体" w:cs="宋体" w:hint="eastAsia"/>
                <w:spacing w:val="-2"/>
                <w:kern w:val="0"/>
                <w:sz w:val="24"/>
              </w:rPr>
            </w:pPr>
            <w:r>
              <w:rPr>
                <w:rFonts w:ascii="宋体" w:hAnsi="宋体" w:cs="宋体"/>
                <w:spacing w:val="13"/>
                <w:kern w:val="0"/>
                <w:sz w:val="24"/>
              </w:rPr>
              <w:t>茭白</w:t>
            </w:r>
          </w:p>
        </w:tc>
        <w:tc>
          <w:tcPr>
            <w:tcW w:w="5803" w:type="dxa"/>
            <w:shd w:val="clear" w:color="auto" w:fill="auto"/>
          </w:tcPr>
          <w:p w14:paraId="05D212E3" w14:textId="77777777" w:rsidR="001A0470" w:rsidRDefault="00000000">
            <w:pPr>
              <w:spacing w:line="560" w:lineRule="exact"/>
              <w:rPr>
                <w:rFonts w:ascii="宋体" w:hAnsi="宋体" w:cs="宋体" w:hint="eastAsia"/>
                <w:spacing w:val="-1"/>
                <w:kern w:val="0"/>
                <w:sz w:val="24"/>
              </w:rPr>
            </w:pPr>
            <w:r>
              <w:rPr>
                <w:rFonts w:ascii="宋体" w:hAnsi="宋体" w:cs="宋体"/>
                <w:kern w:val="0"/>
                <w:sz w:val="24"/>
              </w:rPr>
              <w:t>弯曲后自然脆断，无空心、黑心</w:t>
            </w:r>
          </w:p>
        </w:tc>
        <w:tc>
          <w:tcPr>
            <w:tcW w:w="805" w:type="dxa"/>
            <w:shd w:val="clear" w:color="auto" w:fill="auto"/>
            <w:vAlign w:val="center"/>
          </w:tcPr>
          <w:p w14:paraId="57C170C1" w14:textId="77777777" w:rsidR="001A0470" w:rsidRDefault="001A0470">
            <w:pPr>
              <w:spacing w:line="500" w:lineRule="exact"/>
              <w:rPr>
                <w:rFonts w:ascii="Arial" w:hAnsi="Calibri"/>
                <w:kern w:val="0"/>
                <w:sz w:val="24"/>
              </w:rPr>
            </w:pPr>
          </w:p>
        </w:tc>
      </w:tr>
      <w:tr w:rsidR="001A0470" w14:paraId="231F0B09" w14:textId="77777777">
        <w:trPr>
          <w:trHeight w:val="352"/>
          <w:jc w:val="center"/>
        </w:trPr>
        <w:tc>
          <w:tcPr>
            <w:tcW w:w="675" w:type="dxa"/>
            <w:shd w:val="clear" w:color="auto" w:fill="auto"/>
          </w:tcPr>
          <w:p w14:paraId="0ED42D44"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23</w:t>
            </w:r>
          </w:p>
        </w:tc>
        <w:tc>
          <w:tcPr>
            <w:tcW w:w="1532" w:type="dxa"/>
            <w:shd w:val="clear" w:color="auto" w:fill="auto"/>
          </w:tcPr>
          <w:p w14:paraId="36A22499" w14:textId="77777777" w:rsidR="001A0470" w:rsidRDefault="00000000">
            <w:pPr>
              <w:spacing w:line="560" w:lineRule="exact"/>
              <w:rPr>
                <w:rFonts w:ascii="宋体" w:hAnsi="宋体" w:cs="宋体" w:hint="eastAsia"/>
                <w:spacing w:val="-2"/>
                <w:kern w:val="0"/>
                <w:sz w:val="24"/>
              </w:rPr>
            </w:pPr>
            <w:r>
              <w:rPr>
                <w:rFonts w:ascii="宋体" w:hAnsi="宋体" w:cs="宋体"/>
                <w:spacing w:val="3"/>
                <w:kern w:val="0"/>
                <w:sz w:val="24"/>
              </w:rPr>
              <w:t>四季豆</w:t>
            </w:r>
          </w:p>
        </w:tc>
        <w:tc>
          <w:tcPr>
            <w:tcW w:w="5803" w:type="dxa"/>
            <w:shd w:val="clear" w:color="auto" w:fill="auto"/>
          </w:tcPr>
          <w:p w14:paraId="3E8E6127"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色泽发绿，新鲜无斑点</w:t>
            </w:r>
          </w:p>
        </w:tc>
        <w:tc>
          <w:tcPr>
            <w:tcW w:w="805" w:type="dxa"/>
            <w:shd w:val="clear" w:color="auto" w:fill="auto"/>
            <w:vAlign w:val="center"/>
          </w:tcPr>
          <w:p w14:paraId="4A6472EA" w14:textId="77777777" w:rsidR="001A0470" w:rsidRDefault="001A0470">
            <w:pPr>
              <w:spacing w:line="500" w:lineRule="exact"/>
              <w:rPr>
                <w:rFonts w:ascii="Arial" w:hAnsi="Calibri"/>
                <w:kern w:val="0"/>
                <w:sz w:val="24"/>
              </w:rPr>
            </w:pPr>
          </w:p>
        </w:tc>
      </w:tr>
      <w:tr w:rsidR="001A0470" w14:paraId="6D9C181F" w14:textId="77777777">
        <w:trPr>
          <w:trHeight w:val="352"/>
          <w:jc w:val="center"/>
        </w:trPr>
        <w:tc>
          <w:tcPr>
            <w:tcW w:w="675" w:type="dxa"/>
            <w:shd w:val="clear" w:color="auto" w:fill="auto"/>
          </w:tcPr>
          <w:p w14:paraId="0396C8D7"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24</w:t>
            </w:r>
          </w:p>
        </w:tc>
        <w:tc>
          <w:tcPr>
            <w:tcW w:w="1532" w:type="dxa"/>
            <w:shd w:val="clear" w:color="auto" w:fill="auto"/>
          </w:tcPr>
          <w:p w14:paraId="5C162E93" w14:textId="77777777" w:rsidR="001A0470" w:rsidRDefault="00000000">
            <w:pPr>
              <w:spacing w:line="560" w:lineRule="exact"/>
              <w:rPr>
                <w:rFonts w:ascii="宋体" w:hAnsi="宋体" w:cs="宋体" w:hint="eastAsia"/>
                <w:spacing w:val="-2"/>
                <w:kern w:val="0"/>
                <w:sz w:val="24"/>
              </w:rPr>
            </w:pPr>
            <w:r>
              <w:rPr>
                <w:rFonts w:ascii="宋体" w:hAnsi="宋体" w:cs="宋体"/>
                <w:spacing w:val="-2"/>
                <w:kern w:val="0"/>
                <w:sz w:val="24"/>
              </w:rPr>
              <w:t>咸菜苔、缸豆</w:t>
            </w:r>
          </w:p>
        </w:tc>
        <w:tc>
          <w:tcPr>
            <w:tcW w:w="5803" w:type="dxa"/>
            <w:shd w:val="clear" w:color="auto" w:fill="auto"/>
          </w:tcPr>
          <w:p w14:paraId="2CCF09D2"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色泽军黄，无臭味，无蝇蛆</w:t>
            </w:r>
          </w:p>
        </w:tc>
        <w:tc>
          <w:tcPr>
            <w:tcW w:w="805" w:type="dxa"/>
            <w:shd w:val="clear" w:color="auto" w:fill="auto"/>
            <w:vAlign w:val="center"/>
          </w:tcPr>
          <w:p w14:paraId="01B6DBCC" w14:textId="77777777" w:rsidR="001A0470" w:rsidRDefault="001A0470">
            <w:pPr>
              <w:spacing w:line="500" w:lineRule="exact"/>
              <w:rPr>
                <w:rFonts w:ascii="Arial" w:hAnsi="Calibri"/>
                <w:kern w:val="0"/>
                <w:sz w:val="24"/>
              </w:rPr>
            </w:pPr>
          </w:p>
        </w:tc>
      </w:tr>
      <w:tr w:rsidR="001A0470" w14:paraId="193997C9" w14:textId="77777777">
        <w:trPr>
          <w:trHeight w:val="352"/>
          <w:jc w:val="center"/>
        </w:trPr>
        <w:tc>
          <w:tcPr>
            <w:tcW w:w="675" w:type="dxa"/>
            <w:shd w:val="clear" w:color="auto" w:fill="auto"/>
          </w:tcPr>
          <w:p w14:paraId="135FB52B"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25</w:t>
            </w:r>
          </w:p>
        </w:tc>
        <w:tc>
          <w:tcPr>
            <w:tcW w:w="1532" w:type="dxa"/>
            <w:shd w:val="clear" w:color="auto" w:fill="auto"/>
          </w:tcPr>
          <w:p w14:paraId="5844FE2B" w14:textId="77777777" w:rsidR="001A0470" w:rsidRDefault="00000000">
            <w:pPr>
              <w:spacing w:line="560" w:lineRule="exact"/>
              <w:rPr>
                <w:rFonts w:ascii="宋体" w:hAnsi="宋体" w:cs="宋体" w:hint="eastAsia"/>
                <w:spacing w:val="-2"/>
                <w:kern w:val="0"/>
                <w:sz w:val="24"/>
              </w:rPr>
            </w:pPr>
            <w:r>
              <w:rPr>
                <w:rFonts w:ascii="宋体" w:hAnsi="宋体" w:cs="宋体"/>
                <w:spacing w:val="4"/>
                <w:kern w:val="0"/>
                <w:sz w:val="24"/>
              </w:rPr>
              <w:t>黄豆芽</w:t>
            </w:r>
          </w:p>
        </w:tc>
        <w:tc>
          <w:tcPr>
            <w:tcW w:w="5803" w:type="dxa"/>
            <w:shd w:val="clear" w:color="auto" w:fill="auto"/>
          </w:tcPr>
          <w:p w14:paraId="594D3422"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根茎细长，水分充足饱满</w:t>
            </w:r>
          </w:p>
        </w:tc>
        <w:tc>
          <w:tcPr>
            <w:tcW w:w="805" w:type="dxa"/>
            <w:shd w:val="clear" w:color="auto" w:fill="auto"/>
            <w:vAlign w:val="center"/>
          </w:tcPr>
          <w:p w14:paraId="2D7F12E1" w14:textId="77777777" w:rsidR="001A0470" w:rsidRDefault="001A0470">
            <w:pPr>
              <w:spacing w:line="500" w:lineRule="exact"/>
              <w:rPr>
                <w:rFonts w:ascii="Arial" w:hAnsi="Calibri"/>
                <w:kern w:val="0"/>
                <w:sz w:val="24"/>
              </w:rPr>
            </w:pPr>
          </w:p>
        </w:tc>
      </w:tr>
      <w:tr w:rsidR="001A0470" w14:paraId="194DDC07" w14:textId="77777777">
        <w:trPr>
          <w:trHeight w:val="352"/>
          <w:jc w:val="center"/>
        </w:trPr>
        <w:tc>
          <w:tcPr>
            <w:tcW w:w="675" w:type="dxa"/>
            <w:shd w:val="clear" w:color="auto" w:fill="auto"/>
          </w:tcPr>
          <w:p w14:paraId="273891AE"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26</w:t>
            </w:r>
          </w:p>
        </w:tc>
        <w:tc>
          <w:tcPr>
            <w:tcW w:w="1532" w:type="dxa"/>
            <w:shd w:val="clear" w:color="auto" w:fill="auto"/>
          </w:tcPr>
          <w:p w14:paraId="44445D19" w14:textId="77777777" w:rsidR="001A0470" w:rsidRDefault="00000000">
            <w:pPr>
              <w:spacing w:line="560" w:lineRule="exact"/>
              <w:rPr>
                <w:rFonts w:ascii="宋体" w:hAnsi="宋体" w:cs="宋体" w:hint="eastAsia"/>
                <w:spacing w:val="-2"/>
                <w:kern w:val="0"/>
                <w:sz w:val="24"/>
              </w:rPr>
            </w:pPr>
            <w:r>
              <w:rPr>
                <w:rFonts w:ascii="宋体" w:hAnsi="宋体" w:cs="宋体"/>
                <w:spacing w:val="-3"/>
                <w:kern w:val="0"/>
                <w:sz w:val="24"/>
              </w:rPr>
              <w:t>生姜</w:t>
            </w:r>
          </w:p>
        </w:tc>
        <w:tc>
          <w:tcPr>
            <w:tcW w:w="5803" w:type="dxa"/>
            <w:shd w:val="clear" w:color="auto" w:fill="auto"/>
          </w:tcPr>
          <w:p w14:paraId="4DA40370" w14:textId="77777777" w:rsidR="001A0470" w:rsidRDefault="00000000">
            <w:pPr>
              <w:spacing w:line="560" w:lineRule="exact"/>
              <w:rPr>
                <w:rFonts w:ascii="宋体" w:hAnsi="宋体" w:cs="宋体" w:hint="eastAsia"/>
                <w:spacing w:val="-1"/>
                <w:kern w:val="0"/>
                <w:sz w:val="24"/>
              </w:rPr>
            </w:pPr>
            <w:r>
              <w:rPr>
                <w:rFonts w:ascii="宋体" w:hAnsi="宋体" w:cs="宋体"/>
                <w:spacing w:val="5"/>
                <w:kern w:val="0"/>
                <w:sz w:val="24"/>
              </w:rPr>
              <w:t>个大、金黄色、无芽、黑色则烂，白色则嫩。</w:t>
            </w:r>
          </w:p>
        </w:tc>
        <w:tc>
          <w:tcPr>
            <w:tcW w:w="805" w:type="dxa"/>
            <w:shd w:val="clear" w:color="auto" w:fill="auto"/>
            <w:vAlign w:val="center"/>
          </w:tcPr>
          <w:p w14:paraId="6B1FD9B3" w14:textId="77777777" w:rsidR="001A0470" w:rsidRDefault="001A0470">
            <w:pPr>
              <w:spacing w:line="500" w:lineRule="exact"/>
              <w:rPr>
                <w:rFonts w:ascii="Arial" w:hAnsi="Calibri"/>
                <w:kern w:val="0"/>
                <w:sz w:val="24"/>
              </w:rPr>
            </w:pPr>
          </w:p>
        </w:tc>
      </w:tr>
      <w:tr w:rsidR="001A0470" w14:paraId="4DDC185C" w14:textId="77777777">
        <w:trPr>
          <w:trHeight w:val="352"/>
          <w:jc w:val="center"/>
        </w:trPr>
        <w:tc>
          <w:tcPr>
            <w:tcW w:w="675" w:type="dxa"/>
            <w:shd w:val="clear" w:color="auto" w:fill="auto"/>
          </w:tcPr>
          <w:p w14:paraId="5B5143E4" w14:textId="77777777" w:rsidR="001A0470" w:rsidRDefault="00000000">
            <w:pPr>
              <w:spacing w:line="560" w:lineRule="exact"/>
              <w:jc w:val="center"/>
              <w:rPr>
                <w:rFonts w:ascii="宋体" w:hAnsi="宋体" w:cs="宋体" w:hint="eastAsia"/>
                <w:spacing w:val="-6"/>
                <w:kern w:val="0"/>
                <w:sz w:val="24"/>
              </w:rPr>
            </w:pPr>
            <w:r>
              <w:rPr>
                <w:rFonts w:ascii="宋体" w:hAnsi="宋体" w:cs="宋体"/>
                <w:spacing w:val="-3"/>
                <w:kern w:val="0"/>
                <w:sz w:val="24"/>
              </w:rPr>
              <w:t>27</w:t>
            </w:r>
          </w:p>
        </w:tc>
        <w:tc>
          <w:tcPr>
            <w:tcW w:w="1532" w:type="dxa"/>
            <w:shd w:val="clear" w:color="auto" w:fill="auto"/>
          </w:tcPr>
          <w:p w14:paraId="79B5B933" w14:textId="77777777" w:rsidR="001A0470" w:rsidRDefault="00000000">
            <w:pPr>
              <w:spacing w:line="560" w:lineRule="exact"/>
              <w:rPr>
                <w:rFonts w:ascii="宋体" w:hAnsi="宋体" w:cs="宋体" w:hint="eastAsia"/>
                <w:spacing w:val="-2"/>
                <w:kern w:val="0"/>
                <w:sz w:val="24"/>
              </w:rPr>
            </w:pPr>
            <w:r>
              <w:rPr>
                <w:rFonts w:ascii="宋体" w:hAnsi="宋体" w:cs="宋体"/>
                <w:spacing w:val="4"/>
                <w:kern w:val="0"/>
                <w:sz w:val="24"/>
              </w:rPr>
              <w:t>芹菜</w:t>
            </w:r>
          </w:p>
        </w:tc>
        <w:tc>
          <w:tcPr>
            <w:tcW w:w="5803" w:type="dxa"/>
            <w:shd w:val="clear" w:color="auto" w:fill="auto"/>
          </w:tcPr>
          <w:p w14:paraId="3CD97B72" w14:textId="77777777" w:rsidR="001A0470" w:rsidRDefault="00000000">
            <w:pPr>
              <w:spacing w:line="560" w:lineRule="exact"/>
              <w:rPr>
                <w:rFonts w:ascii="宋体" w:hAnsi="宋体" w:cs="宋体" w:hint="eastAsia"/>
                <w:spacing w:val="-1"/>
                <w:kern w:val="0"/>
                <w:sz w:val="24"/>
              </w:rPr>
            </w:pPr>
            <w:r>
              <w:rPr>
                <w:rFonts w:ascii="宋体" w:hAnsi="宋体" w:cs="宋体"/>
                <w:spacing w:val="-1"/>
                <w:kern w:val="0"/>
                <w:sz w:val="24"/>
              </w:rPr>
              <w:t>茎多叶少，新鲜翠绿，味浓，水分充足</w:t>
            </w:r>
          </w:p>
        </w:tc>
        <w:tc>
          <w:tcPr>
            <w:tcW w:w="805" w:type="dxa"/>
            <w:shd w:val="clear" w:color="auto" w:fill="auto"/>
            <w:vAlign w:val="center"/>
          </w:tcPr>
          <w:p w14:paraId="7FF5B62F" w14:textId="77777777" w:rsidR="001A0470" w:rsidRDefault="001A0470">
            <w:pPr>
              <w:spacing w:line="500" w:lineRule="exact"/>
              <w:rPr>
                <w:rFonts w:ascii="Arial" w:hAnsi="Calibri"/>
                <w:kern w:val="0"/>
                <w:sz w:val="24"/>
              </w:rPr>
            </w:pPr>
          </w:p>
        </w:tc>
      </w:tr>
    </w:tbl>
    <w:p w14:paraId="1F51F901" w14:textId="77777777" w:rsidR="001A0470" w:rsidRDefault="001A0470">
      <w:pPr>
        <w:spacing w:line="500" w:lineRule="exact"/>
        <w:rPr>
          <w:sz w:val="24"/>
        </w:rPr>
      </w:pPr>
    </w:p>
    <w:p w14:paraId="42FCFEF9" w14:textId="77777777" w:rsidR="001A0470" w:rsidRDefault="001A0470">
      <w:pPr>
        <w:pStyle w:val="BodyText1I"/>
        <w:ind w:firstLine="240"/>
        <w:rPr>
          <w:sz w:val="24"/>
        </w:rPr>
      </w:pPr>
    </w:p>
    <w:p w14:paraId="7470B1B2" w14:textId="77777777" w:rsidR="001A0470" w:rsidRDefault="001A0470">
      <w:pPr>
        <w:pStyle w:val="BodyText1I"/>
        <w:ind w:firstLine="240"/>
        <w:rPr>
          <w:sz w:val="24"/>
        </w:rPr>
      </w:pPr>
    </w:p>
    <w:p w14:paraId="3B5241FD" w14:textId="77777777" w:rsidR="001A0470" w:rsidRDefault="001A0470">
      <w:pPr>
        <w:pStyle w:val="BodyText1I"/>
        <w:ind w:firstLine="240"/>
        <w:rPr>
          <w:sz w:val="24"/>
        </w:rPr>
      </w:pPr>
    </w:p>
    <w:p w14:paraId="2A6F3126" w14:textId="77777777" w:rsidR="001A0470" w:rsidRDefault="001A0470">
      <w:pPr>
        <w:pStyle w:val="BodyText1I"/>
        <w:ind w:firstLine="240"/>
        <w:rPr>
          <w:sz w:val="24"/>
        </w:rPr>
      </w:pPr>
    </w:p>
    <w:p w14:paraId="6B4D72A6" w14:textId="77777777" w:rsidR="001A0470" w:rsidRDefault="001A0470">
      <w:pPr>
        <w:pStyle w:val="BodyText1I"/>
        <w:ind w:firstLine="240"/>
        <w:rPr>
          <w:sz w:val="24"/>
        </w:rPr>
      </w:pPr>
    </w:p>
    <w:p w14:paraId="5D8FB6B5" w14:textId="77777777" w:rsidR="001A0470" w:rsidRDefault="001A0470">
      <w:pPr>
        <w:pStyle w:val="BodyText1I"/>
        <w:ind w:firstLine="240"/>
        <w:rPr>
          <w:sz w:val="24"/>
        </w:rPr>
      </w:pPr>
    </w:p>
    <w:tbl>
      <w:tblPr>
        <w:tblW w:w="8664"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4"/>
        <w:gridCol w:w="1548"/>
        <w:gridCol w:w="5814"/>
        <w:gridCol w:w="648"/>
      </w:tblGrid>
      <w:tr w:rsidR="001A0470" w14:paraId="54F6577E" w14:textId="77777777">
        <w:trPr>
          <w:trHeight w:val="346"/>
        </w:trPr>
        <w:tc>
          <w:tcPr>
            <w:tcW w:w="8664" w:type="dxa"/>
            <w:gridSpan w:val="4"/>
            <w:shd w:val="clear" w:color="auto" w:fill="auto"/>
          </w:tcPr>
          <w:p w14:paraId="1B0420EC" w14:textId="77777777" w:rsidR="001A0470" w:rsidRDefault="00000000">
            <w:pPr>
              <w:spacing w:line="500" w:lineRule="exact"/>
              <w:jc w:val="center"/>
              <w:rPr>
                <w:rFonts w:ascii="宋体" w:hAnsi="宋体" w:cs="宋体" w:hint="eastAsia"/>
                <w:b/>
                <w:kern w:val="0"/>
                <w:sz w:val="24"/>
              </w:rPr>
            </w:pPr>
            <w:r>
              <w:rPr>
                <w:rFonts w:ascii="宋体" w:hAnsi="宋体" w:cs="宋体"/>
                <w:b/>
                <w:spacing w:val="4"/>
                <w:kern w:val="0"/>
                <w:sz w:val="24"/>
              </w:rPr>
              <w:lastRenderedPageBreak/>
              <w:t>肉</w:t>
            </w:r>
            <w:r>
              <w:rPr>
                <w:rFonts w:ascii="宋体" w:hAnsi="宋体" w:cs="宋体" w:hint="eastAsia"/>
                <w:b/>
                <w:spacing w:val="4"/>
                <w:kern w:val="0"/>
                <w:sz w:val="24"/>
              </w:rPr>
              <w:t xml:space="preserve"> </w:t>
            </w:r>
            <w:r>
              <w:rPr>
                <w:rFonts w:ascii="宋体" w:hAnsi="宋体" w:cs="宋体"/>
                <w:b/>
                <w:spacing w:val="4"/>
                <w:kern w:val="0"/>
                <w:sz w:val="24"/>
              </w:rPr>
              <w:t>类</w:t>
            </w:r>
          </w:p>
        </w:tc>
      </w:tr>
      <w:tr w:rsidR="001A0470" w14:paraId="4D3349BF" w14:textId="77777777">
        <w:trPr>
          <w:trHeight w:val="310"/>
        </w:trPr>
        <w:tc>
          <w:tcPr>
            <w:tcW w:w="654" w:type="dxa"/>
            <w:shd w:val="clear" w:color="auto" w:fill="auto"/>
          </w:tcPr>
          <w:p w14:paraId="1F7AC428" w14:textId="77777777" w:rsidR="001A0470" w:rsidRDefault="00000000">
            <w:pPr>
              <w:spacing w:line="500" w:lineRule="exact"/>
              <w:jc w:val="center"/>
              <w:rPr>
                <w:rFonts w:ascii="宋体" w:hAnsi="宋体" w:cs="宋体" w:hint="eastAsia"/>
                <w:kern w:val="0"/>
                <w:sz w:val="24"/>
              </w:rPr>
            </w:pPr>
            <w:r>
              <w:rPr>
                <w:rFonts w:ascii="宋体" w:hAnsi="宋体" w:cs="宋体"/>
                <w:spacing w:val="6"/>
                <w:kern w:val="0"/>
                <w:sz w:val="24"/>
              </w:rPr>
              <w:t>序号</w:t>
            </w:r>
          </w:p>
        </w:tc>
        <w:tc>
          <w:tcPr>
            <w:tcW w:w="1548" w:type="dxa"/>
            <w:shd w:val="clear" w:color="auto" w:fill="auto"/>
          </w:tcPr>
          <w:p w14:paraId="13027713"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814" w:type="dxa"/>
            <w:shd w:val="clear" w:color="auto" w:fill="auto"/>
          </w:tcPr>
          <w:p w14:paraId="4EDA3773"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验收标准</w:t>
            </w:r>
          </w:p>
        </w:tc>
        <w:tc>
          <w:tcPr>
            <w:tcW w:w="648" w:type="dxa"/>
            <w:shd w:val="clear" w:color="auto" w:fill="auto"/>
          </w:tcPr>
          <w:p w14:paraId="5F11C46F"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6BB464F1" w14:textId="77777777">
        <w:trPr>
          <w:trHeight w:val="2870"/>
        </w:trPr>
        <w:tc>
          <w:tcPr>
            <w:tcW w:w="654" w:type="dxa"/>
            <w:shd w:val="clear" w:color="auto" w:fill="auto"/>
            <w:vAlign w:val="center"/>
          </w:tcPr>
          <w:p w14:paraId="3ECE572B"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48" w:type="dxa"/>
            <w:shd w:val="clear" w:color="auto" w:fill="auto"/>
          </w:tcPr>
          <w:p w14:paraId="0344C783" w14:textId="77777777" w:rsidR="001A0470" w:rsidRDefault="00000000">
            <w:pPr>
              <w:spacing w:line="500" w:lineRule="exact"/>
              <w:rPr>
                <w:rFonts w:ascii="宋体" w:hAnsi="宋体" w:cs="宋体" w:hint="eastAsia"/>
                <w:kern w:val="0"/>
                <w:sz w:val="24"/>
              </w:rPr>
            </w:pPr>
            <w:r>
              <w:rPr>
                <w:rFonts w:ascii="宋体" w:hAnsi="宋体" w:cs="宋体"/>
                <w:spacing w:val="15"/>
                <w:kern w:val="0"/>
                <w:sz w:val="24"/>
              </w:rPr>
              <w:t>肉类：五花肉、</w:t>
            </w:r>
            <w:r>
              <w:rPr>
                <w:rFonts w:ascii="宋体" w:hAnsi="宋体" w:cs="宋体"/>
                <w:spacing w:val="7"/>
                <w:kern w:val="0"/>
                <w:sz w:val="24"/>
              </w:rPr>
              <w:t>后腿肉、排骨</w:t>
            </w:r>
            <w:r>
              <w:rPr>
                <w:rFonts w:ascii="宋体" w:hAnsi="宋体" w:cs="宋体"/>
                <w:kern w:val="0"/>
                <w:sz w:val="24"/>
              </w:rPr>
              <w:t>等</w:t>
            </w:r>
          </w:p>
        </w:tc>
        <w:tc>
          <w:tcPr>
            <w:tcW w:w="5814" w:type="dxa"/>
            <w:shd w:val="clear" w:color="auto" w:fill="auto"/>
          </w:tcPr>
          <w:p w14:paraId="16A57678" w14:textId="77777777" w:rsidR="001A0470" w:rsidRDefault="00000000">
            <w:pPr>
              <w:spacing w:line="500" w:lineRule="exact"/>
              <w:rPr>
                <w:rFonts w:ascii="宋体" w:hAnsi="宋体" w:cs="宋体" w:hint="eastAsia"/>
                <w:kern w:val="0"/>
                <w:sz w:val="24"/>
              </w:rPr>
            </w:pPr>
            <w:r>
              <w:rPr>
                <w:rFonts w:ascii="宋体" w:hAnsi="宋体" w:cs="宋体"/>
                <w:spacing w:val="4"/>
                <w:kern w:val="0"/>
                <w:sz w:val="24"/>
              </w:rPr>
              <w:t>1、要有当天的机打检验检疫合格证明</w:t>
            </w:r>
          </w:p>
          <w:p w14:paraId="126CEBED" w14:textId="77777777" w:rsidR="001A0470" w:rsidRDefault="00000000">
            <w:pPr>
              <w:spacing w:line="500" w:lineRule="exact"/>
              <w:rPr>
                <w:rFonts w:ascii="宋体" w:hAnsi="宋体" w:cs="宋体" w:hint="eastAsia"/>
                <w:kern w:val="0"/>
                <w:sz w:val="24"/>
              </w:rPr>
            </w:pPr>
            <w:r>
              <w:rPr>
                <w:rFonts w:ascii="宋体" w:hAnsi="宋体" w:cs="宋体"/>
                <w:spacing w:val="-1"/>
                <w:kern w:val="0"/>
                <w:sz w:val="24"/>
              </w:rPr>
              <w:t>2、色泽光亮、自然，肥瘦均匀，无注水</w:t>
            </w:r>
          </w:p>
          <w:p w14:paraId="383BECDD" w14:textId="77777777" w:rsidR="001A0470" w:rsidRDefault="00000000">
            <w:pPr>
              <w:spacing w:line="500" w:lineRule="exact"/>
              <w:rPr>
                <w:rFonts w:ascii="宋体" w:hAnsi="宋体" w:cs="宋体" w:hint="eastAsia"/>
                <w:kern w:val="0"/>
                <w:sz w:val="24"/>
              </w:rPr>
            </w:pPr>
            <w:r>
              <w:rPr>
                <w:rFonts w:ascii="宋体" w:hAnsi="宋体" w:cs="宋体"/>
                <w:spacing w:val="12"/>
                <w:kern w:val="0"/>
                <w:sz w:val="24"/>
              </w:rPr>
              <w:t>3、表皮无伤痕；</w:t>
            </w:r>
          </w:p>
          <w:p w14:paraId="68B217B1" w14:textId="77777777" w:rsidR="001A0470" w:rsidRDefault="00000000">
            <w:pPr>
              <w:spacing w:line="500" w:lineRule="exact"/>
              <w:rPr>
                <w:rFonts w:ascii="宋体" w:hAnsi="宋体" w:cs="宋体" w:hint="eastAsia"/>
                <w:kern w:val="0"/>
                <w:sz w:val="24"/>
              </w:rPr>
            </w:pPr>
            <w:r>
              <w:rPr>
                <w:rFonts w:ascii="宋体" w:hAnsi="宋体" w:cs="宋体"/>
                <w:spacing w:val="3"/>
                <w:kern w:val="0"/>
                <w:sz w:val="24"/>
              </w:rPr>
              <w:t>4、肉质紧密无淋巴瘤，有弹性，无杂质、无积血、无异味：</w:t>
            </w:r>
          </w:p>
        </w:tc>
        <w:tc>
          <w:tcPr>
            <w:tcW w:w="648" w:type="dxa"/>
            <w:shd w:val="clear" w:color="auto" w:fill="auto"/>
          </w:tcPr>
          <w:p w14:paraId="0604E2D5" w14:textId="77777777" w:rsidR="001A0470" w:rsidRDefault="001A0470">
            <w:pPr>
              <w:spacing w:line="500" w:lineRule="exact"/>
              <w:rPr>
                <w:rFonts w:ascii="Arial" w:hAnsi="Calibri"/>
                <w:kern w:val="0"/>
                <w:sz w:val="24"/>
              </w:rPr>
            </w:pPr>
          </w:p>
        </w:tc>
      </w:tr>
      <w:tr w:rsidR="001A0470" w14:paraId="7309A374" w14:textId="77777777">
        <w:trPr>
          <w:trHeight w:val="639"/>
        </w:trPr>
        <w:tc>
          <w:tcPr>
            <w:tcW w:w="8664" w:type="dxa"/>
            <w:gridSpan w:val="4"/>
            <w:shd w:val="clear" w:color="auto" w:fill="auto"/>
          </w:tcPr>
          <w:p w14:paraId="2F4C1099" w14:textId="77777777" w:rsidR="001A0470" w:rsidRDefault="00000000">
            <w:pPr>
              <w:spacing w:line="500" w:lineRule="exact"/>
              <w:jc w:val="center"/>
              <w:rPr>
                <w:rFonts w:ascii="宋体" w:hAnsi="宋体" w:cs="宋体" w:hint="eastAsia"/>
                <w:b/>
                <w:kern w:val="0"/>
                <w:sz w:val="24"/>
              </w:rPr>
            </w:pPr>
            <w:r>
              <w:rPr>
                <w:rFonts w:ascii="宋体" w:hAnsi="宋体" w:cs="宋体"/>
                <w:b/>
                <w:spacing w:val="-3"/>
                <w:kern w:val="0"/>
                <w:sz w:val="24"/>
              </w:rPr>
              <w:t>水</w:t>
            </w:r>
            <w:r>
              <w:rPr>
                <w:rFonts w:ascii="宋体" w:hAnsi="宋体" w:cs="宋体" w:hint="eastAsia"/>
                <w:b/>
                <w:spacing w:val="-3"/>
                <w:kern w:val="0"/>
                <w:sz w:val="24"/>
              </w:rPr>
              <w:t xml:space="preserve"> </w:t>
            </w:r>
            <w:r>
              <w:rPr>
                <w:rFonts w:ascii="宋体" w:hAnsi="宋体" w:cs="宋体"/>
                <w:b/>
                <w:spacing w:val="-3"/>
                <w:kern w:val="0"/>
                <w:sz w:val="24"/>
              </w:rPr>
              <w:t>产</w:t>
            </w:r>
            <w:r>
              <w:rPr>
                <w:rFonts w:ascii="宋体" w:hAnsi="宋体" w:cs="宋体" w:hint="eastAsia"/>
                <w:b/>
                <w:spacing w:val="-3"/>
                <w:kern w:val="0"/>
                <w:sz w:val="24"/>
              </w:rPr>
              <w:t xml:space="preserve"> </w:t>
            </w:r>
            <w:r>
              <w:rPr>
                <w:rFonts w:ascii="宋体" w:hAnsi="宋体" w:cs="宋体"/>
                <w:b/>
                <w:spacing w:val="-3"/>
                <w:kern w:val="0"/>
                <w:sz w:val="24"/>
              </w:rPr>
              <w:t>类</w:t>
            </w:r>
          </w:p>
        </w:tc>
      </w:tr>
      <w:tr w:rsidR="001A0470" w14:paraId="6A82E8A7" w14:textId="77777777">
        <w:trPr>
          <w:trHeight w:val="300"/>
        </w:trPr>
        <w:tc>
          <w:tcPr>
            <w:tcW w:w="654" w:type="dxa"/>
            <w:shd w:val="clear" w:color="auto" w:fill="auto"/>
            <w:vAlign w:val="center"/>
          </w:tcPr>
          <w:p w14:paraId="3128DECF" w14:textId="77777777" w:rsidR="001A0470" w:rsidRDefault="00000000">
            <w:pPr>
              <w:spacing w:line="500" w:lineRule="exact"/>
              <w:jc w:val="center"/>
              <w:rPr>
                <w:rFonts w:ascii="宋体" w:hAnsi="宋体" w:cs="宋体" w:hint="eastAsia"/>
                <w:kern w:val="0"/>
                <w:sz w:val="24"/>
              </w:rPr>
            </w:pPr>
            <w:r>
              <w:rPr>
                <w:rFonts w:ascii="宋体" w:hAnsi="宋体" w:cs="宋体"/>
                <w:spacing w:val="6"/>
                <w:kern w:val="0"/>
                <w:sz w:val="24"/>
              </w:rPr>
              <w:t>序号</w:t>
            </w:r>
          </w:p>
        </w:tc>
        <w:tc>
          <w:tcPr>
            <w:tcW w:w="1548" w:type="dxa"/>
            <w:shd w:val="clear" w:color="auto" w:fill="auto"/>
            <w:vAlign w:val="center"/>
          </w:tcPr>
          <w:p w14:paraId="1157CCEB"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814" w:type="dxa"/>
            <w:shd w:val="clear" w:color="auto" w:fill="auto"/>
            <w:vAlign w:val="center"/>
          </w:tcPr>
          <w:p w14:paraId="606BABC1"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验收标准</w:t>
            </w:r>
          </w:p>
        </w:tc>
        <w:tc>
          <w:tcPr>
            <w:tcW w:w="648" w:type="dxa"/>
            <w:shd w:val="clear" w:color="auto" w:fill="auto"/>
            <w:vAlign w:val="center"/>
          </w:tcPr>
          <w:p w14:paraId="72F70EF8"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6A167A77" w14:textId="77777777">
        <w:trPr>
          <w:trHeight w:val="959"/>
        </w:trPr>
        <w:tc>
          <w:tcPr>
            <w:tcW w:w="654" w:type="dxa"/>
            <w:shd w:val="clear" w:color="auto" w:fill="auto"/>
            <w:vAlign w:val="center"/>
          </w:tcPr>
          <w:p w14:paraId="1DA89420"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48" w:type="dxa"/>
            <w:shd w:val="clear" w:color="auto" w:fill="auto"/>
          </w:tcPr>
          <w:p w14:paraId="58676814"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新鲜鱼类</w:t>
            </w:r>
          </w:p>
        </w:tc>
        <w:tc>
          <w:tcPr>
            <w:tcW w:w="5814" w:type="dxa"/>
            <w:shd w:val="clear" w:color="auto" w:fill="auto"/>
          </w:tcPr>
          <w:p w14:paraId="5D2FB9BE" w14:textId="77777777" w:rsidR="001A0470" w:rsidRDefault="00000000">
            <w:pPr>
              <w:spacing w:line="500" w:lineRule="exact"/>
              <w:rPr>
                <w:rFonts w:ascii="宋体" w:hAnsi="宋体" w:cs="宋体" w:hint="eastAsia"/>
                <w:kern w:val="0"/>
                <w:sz w:val="24"/>
              </w:rPr>
            </w:pPr>
            <w:r>
              <w:rPr>
                <w:rFonts w:ascii="宋体" w:hAnsi="宋体" w:cs="宋体"/>
                <w:kern w:val="0"/>
                <w:sz w:val="24"/>
              </w:rPr>
              <w:t>1、鳞片整齐，排列紧密</w:t>
            </w:r>
          </w:p>
          <w:p w14:paraId="5232549A" w14:textId="77777777" w:rsidR="001A0470" w:rsidRDefault="00000000">
            <w:pPr>
              <w:spacing w:line="500" w:lineRule="exact"/>
              <w:rPr>
                <w:rFonts w:ascii="宋体" w:hAnsi="宋体" w:cs="宋体" w:hint="eastAsia"/>
                <w:kern w:val="0"/>
                <w:sz w:val="24"/>
              </w:rPr>
            </w:pPr>
            <w:r>
              <w:rPr>
                <w:rFonts w:ascii="宋体" w:hAnsi="宋体" w:cs="宋体"/>
                <w:spacing w:val="-1"/>
                <w:kern w:val="0"/>
                <w:sz w:val="24"/>
              </w:rPr>
              <w:t>2、鱼眼凸起，鱼鳃呈鲜红色，无黏液和污物</w:t>
            </w:r>
          </w:p>
          <w:p w14:paraId="099CDBDF" w14:textId="77777777" w:rsidR="001A0470" w:rsidRDefault="00000000">
            <w:pPr>
              <w:spacing w:line="500" w:lineRule="exact"/>
              <w:rPr>
                <w:rFonts w:ascii="宋体" w:hAnsi="宋体" w:cs="宋体" w:hint="eastAsia"/>
                <w:kern w:val="0"/>
                <w:sz w:val="24"/>
              </w:rPr>
            </w:pPr>
            <w:r>
              <w:rPr>
                <w:rFonts w:ascii="宋体" w:hAnsi="宋体" w:cs="宋体"/>
                <w:kern w:val="0"/>
                <w:sz w:val="24"/>
              </w:rPr>
              <w:t>3、大小符合市场正常尺寸，过小可不予验收</w:t>
            </w:r>
          </w:p>
        </w:tc>
        <w:tc>
          <w:tcPr>
            <w:tcW w:w="648" w:type="dxa"/>
            <w:shd w:val="clear" w:color="auto" w:fill="auto"/>
          </w:tcPr>
          <w:p w14:paraId="2C37A3B1" w14:textId="77777777" w:rsidR="001A0470" w:rsidRDefault="001A0470">
            <w:pPr>
              <w:spacing w:line="500" w:lineRule="exact"/>
              <w:rPr>
                <w:rFonts w:ascii="Arial" w:hAnsi="Calibri"/>
                <w:kern w:val="0"/>
                <w:sz w:val="24"/>
              </w:rPr>
            </w:pPr>
          </w:p>
        </w:tc>
      </w:tr>
      <w:tr w:rsidR="001A0470" w14:paraId="7673D3B9" w14:textId="77777777">
        <w:trPr>
          <w:trHeight w:val="583"/>
        </w:trPr>
        <w:tc>
          <w:tcPr>
            <w:tcW w:w="654" w:type="dxa"/>
            <w:shd w:val="clear" w:color="auto" w:fill="auto"/>
            <w:vAlign w:val="center"/>
          </w:tcPr>
          <w:p w14:paraId="3955CDE8"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2</w:t>
            </w:r>
          </w:p>
        </w:tc>
        <w:tc>
          <w:tcPr>
            <w:tcW w:w="1548" w:type="dxa"/>
            <w:shd w:val="clear" w:color="auto" w:fill="auto"/>
          </w:tcPr>
          <w:p w14:paraId="4045FEEF"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新鲜虾类</w:t>
            </w:r>
          </w:p>
        </w:tc>
        <w:tc>
          <w:tcPr>
            <w:tcW w:w="5814" w:type="dxa"/>
            <w:shd w:val="clear" w:color="auto" w:fill="auto"/>
          </w:tcPr>
          <w:p w14:paraId="717E9CA0" w14:textId="77777777" w:rsidR="001A0470" w:rsidRDefault="00000000">
            <w:pPr>
              <w:spacing w:line="500" w:lineRule="exact"/>
              <w:rPr>
                <w:rFonts w:ascii="宋体" w:hAnsi="宋体" w:cs="宋体" w:hint="eastAsia"/>
                <w:kern w:val="0"/>
                <w:sz w:val="24"/>
              </w:rPr>
            </w:pPr>
            <w:r>
              <w:rPr>
                <w:rFonts w:ascii="宋体" w:hAnsi="宋体" w:cs="宋体"/>
                <w:kern w:val="0"/>
                <w:sz w:val="24"/>
              </w:rPr>
              <w:t>头尾完整，有一定弯曲度，虾身较挺</w:t>
            </w:r>
          </w:p>
        </w:tc>
        <w:tc>
          <w:tcPr>
            <w:tcW w:w="648" w:type="dxa"/>
            <w:shd w:val="clear" w:color="auto" w:fill="auto"/>
          </w:tcPr>
          <w:p w14:paraId="0A98DDAC" w14:textId="77777777" w:rsidR="001A0470" w:rsidRDefault="001A0470">
            <w:pPr>
              <w:spacing w:line="500" w:lineRule="exact"/>
              <w:rPr>
                <w:rFonts w:ascii="Arial" w:hAnsi="Calibri"/>
                <w:kern w:val="0"/>
                <w:sz w:val="24"/>
              </w:rPr>
            </w:pPr>
          </w:p>
        </w:tc>
      </w:tr>
      <w:tr w:rsidR="001A0470" w14:paraId="7842C16E" w14:textId="77777777">
        <w:trPr>
          <w:trHeight w:val="650"/>
        </w:trPr>
        <w:tc>
          <w:tcPr>
            <w:tcW w:w="8664" w:type="dxa"/>
            <w:gridSpan w:val="4"/>
            <w:shd w:val="clear" w:color="auto" w:fill="auto"/>
          </w:tcPr>
          <w:p w14:paraId="75C51AF9" w14:textId="77777777" w:rsidR="001A0470" w:rsidRDefault="00000000">
            <w:pPr>
              <w:spacing w:line="500" w:lineRule="exact"/>
              <w:jc w:val="center"/>
              <w:rPr>
                <w:rFonts w:ascii="宋体" w:hAnsi="宋体" w:cs="宋体" w:hint="eastAsia"/>
                <w:b/>
                <w:kern w:val="0"/>
                <w:sz w:val="24"/>
              </w:rPr>
            </w:pPr>
            <w:r>
              <w:rPr>
                <w:rFonts w:ascii="宋体" w:hAnsi="宋体" w:cs="宋体"/>
                <w:b/>
                <w:spacing w:val="7"/>
                <w:kern w:val="0"/>
                <w:sz w:val="24"/>
              </w:rPr>
              <w:t>冷</w:t>
            </w:r>
            <w:r>
              <w:rPr>
                <w:rFonts w:ascii="宋体" w:hAnsi="宋体" w:cs="宋体" w:hint="eastAsia"/>
                <w:b/>
                <w:spacing w:val="7"/>
                <w:kern w:val="0"/>
                <w:sz w:val="24"/>
              </w:rPr>
              <w:t xml:space="preserve"> </w:t>
            </w:r>
            <w:r>
              <w:rPr>
                <w:rFonts w:ascii="宋体" w:hAnsi="宋体" w:cs="宋体"/>
                <w:b/>
                <w:spacing w:val="7"/>
                <w:kern w:val="0"/>
                <w:sz w:val="24"/>
              </w:rPr>
              <w:t>冻</w:t>
            </w:r>
            <w:r>
              <w:rPr>
                <w:rFonts w:ascii="宋体" w:hAnsi="宋体" w:cs="宋体" w:hint="eastAsia"/>
                <w:b/>
                <w:spacing w:val="7"/>
                <w:kern w:val="0"/>
                <w:sz w:val="24"/>
              </w:rPr>
              <w:t xml:space="preserve"> </w:t>
            </w:r>
            <w:r>
              <w:rPr>
                <w:rFonts w:ascii="宋体" w:hAnsi="宋体" w:cs="宋体"/>
                <w:b/>
                <w:spacing w:val="7"/>
                <w:kern w:val="0"/>
                <w:sz w:val="24"/>
              </w:rPr>
              <w:t>品</w:t>
            </w:r>
          </w:p>
        </w:tc>
      </w:tr>
      <w:tr w:rsidR="001A0470" w14:paraId="2BEB5119" w14:textId="77777777">
        <w:trPr>
          <w:trHeight w:val="319"/>
        </w:trPr>
        <w:tc>
          <w:tcPr>
            <w:tcW w:w="654" w:type="dxa"/>
            <w:shd w:val="clear" w:color="auto" w:fill="auto"/>
            <w:vAlign w:val="center"/>
          </w:tcPr>
          <w:p w14:paraId="1C8CD9C8" w14:textId="77777777" w:rsidR="001A0470" w:rsidRDefault="00000000">
            <w:pPr>
              <w:spacing w:line="500" w:lineRule="exact"/>
              <w:jc w:val="center"/>
              <w:rPr>
                <w:rFonts w:ascii="宋体" w:hAnsi="宋体" w:cs="宋体" w:hint="eastAsia"/>
                <w:kern w:val="0"/>
                <w:sz w:val="24"/>
              </w:rPr>
            </w:pPr>
            <w:r>
              <w:rPr>
                <w:rFonts w:ascii="宋体" w:hAnsi="宋体" w:cs="宋体"/>
                <w:spacing w:val="6"/>
                <w:kern w:val="0"/>
                <w:sz w:val="24"/>
              </w:rPr>
              <w:t>序号</w:t>
            </w:r>
          </w:p>
        </w:tc>
        <w:tc>
          <w:tcPr>
            <w:tcW w:w="1548" w:type="dxa"/>
            <w:shd w:val="clear" w:color="auto" w:fill="auto"/>
            <w:vAlign w:val="center"/>
          </w:tcPr>
          <w:p w14:paraId="62B05424"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814" w:type="dxa"/>
            <w:shd w:val="clear" w:color="auto" w:fill="auto"/>
            <w:vAlign w:val="center"/>
          </w:tcPr>
          <w:p w14:paraId="53A73E79"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验收标准</w:t>
            </w:r>
          </w:p>
        </w:tc>
        <w:tc>
          <w:tcPr>
            <w:tcW w:w="648" w:type="dxa"/>
            <w:shd w:val="clear" w:color="auto" w:fill="auto"/>
            <w:vAlign w:val="center"/>
          </w:tcPr>
          <w:p w14:paraId="5971A244"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76A3E9B3" w14:textId="77777777">
        <w:trPr>
          <w:trHeight w:val="1069"/>
        </w:trPr>
        <w:tc>
          <w:tcPr>
            <w:tcW w:w="654" w:type="dxa"/>
            <w:shd w:val="clear" w:color="auto" w:fill="auto"/>
            <w:vAlign w:val="center"/>
          </w:tcPr>
          <w:p w14:paraId="59239464"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48" w:type="dxa"/>
            <w:shd w:val="clear" w:color="auto" w:fill="auto"/>
          </w:tcPr>
          <w:p w14:paraId="0408ED49" w14:textId="77777777" w:rsidR="001A0470" w:rsidRDefault="00000000">
            <w:pPr>
              <w:spacing w:line="500" w:lineRule="exact"/>
              <w:rPr>
                <w:rFonts w:ascii="宋体" w:hAnsi="宋体" w:cs="宋体" w:hint="eastAsia"/>
                <w:kern w:val="0"/>
                <w:sz w:val="24"/>
              </w:rPr>
            </w:pPr>
            <w:r>
              <w:rPr>
                <w:rFonts w:ascii="宋体" w:hAnsi="宋体" w:cs="宋体"/>
                <w:spacing w:val="7"/>
                <w:kern w:val="0"/>
                <w:sz w:val="24"/>
              </w:rPr>
              <w:t>冷冻品</w:t>
            </w:r>
          </w:p>
          <w:p w14:paraId="2EA3E5AC" w14:textId="77777777" w:rsidR="001A0470" w:rsidRDefault="00000000">
            <w:pPr>
              <w:spacing w:line="500" w:lineRule="exact"/>
              <w:rPr>
                <w:rFonts w:ascii="宋体" w:hAnsi="宋体" w:cs="宋体" w:hint="eastAsia"/>
                <w:kern w:val="0"/>
                <w:sz w:val="24"/>
              </w:rPr>
            </w:pPr>
            <w:r>
              <w:rPr>
                <w:rFonts w:ascii="宋体" w:hAnsi="宋体" w:cs="宋体"/>
                <w:spacing w:val="12"/>
                <w:kern w:val="0"/>
                <w:sz w:val="24"/>
              </w:rPr>
              <w:t>(咸货、禽类、</w:t>
            </w:r>
            <w:r>
              <w:rPr>
                <w:rFonts w:ascii="宋体" w:hAnsi="宋体" w:cs="宋体"/>
                <w:spacing w:val="17"/>
                <w:kern w:val="0"/>
                <w:sz w:val="24"/>
              </w:rPr>
              <w:t>蔬菜)</w:t>
            </w:r>
          </w:p>
        </w:tc>
        <w:tc>
          <w:tcPr>
            <w:tcW w:w="5814" w:type="dxa"/>
            <w:shd w:val="clear" w:color="auto" w:fill="auto"/>
          </w:tcPr>
          <w:p w14:paraId="3FC846AD" w14:textId="77777777" w:rsidR="001A0470" w:rsidRDefault="00000000">
            <w:pPr>
              <w:spacing w:line="500" w:lineRule="exact"/>
              <w:rPr>
                <w:rFonts w:ascii="宋体" w:hAnsi="宋体" w:cs="宋体" w:hint="eastAsia"/>
                <w:kern w:val="0"/>
                <w:sz w:val="24"/>
              </w:rPr>
            </w:pPr>
            <w:r>
              <w:rPr>
                <w:rFonts w:ascii="宋体" w:hAnsi="宋体" w:cs="宋体"/>
                <w:spacing w:val="10"/>
                <w:kern w:val="0"/>
                <w:sz w:val="24"/>
              </w:rPr>
              <w:t>1、检查生产日期，确定产品在安全使用期(保质期、保鲜期。</w:t>
            </w:r>
            <w:r>
              <w:rPr>
                <w:rFonts w:ascii="宋体" w:hAnsi="宋体" w:cs="宋体"/>
                <w:spacing w:val="13"/>
                <w:kern w:val="0"/>
                <w:sz w:val="24"/>
              </w:rPr>
              <w:t>保存期)内，有质量检验合格证明。</w:t>
            </w:r>
          </w:p>
          <w:p w14:paraId="65802D23"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2、无可见杂物或污染物，色泽正常，无过多淤血、无异味</w:t>
            </w:r>
          </w:p>
        </w:tc>
        <w:tc>
          <w:tcPr>
            <w:tcW w:w="648" w:type="dxa"/>
            <w:shd w:val="clear" w:color="auto" w:fill="auto"/>
          </w:tcPr>
          <w:p w14:paraId="2D862744" w14:textId="77777777" w:rsidR="001A0470" w:rsidRDefault="001A0470">
            <w:pPr>
              <w:spacing w:line="500" w:lineRule="exact"/>
              <w:rPr>
                <w:rFonts w:ascii="Arial" w:hAnsi="Calibri"/>
                <w:kern w:val="0"/>
                <w:sz w:val="24"/>
              </w:rPr>
            </w:pPr>
          </w:p>
        </w:tc>
      </w:tr>
      <w:tr w:rsidR="001A0470" w14:paraId="28A41374" w14:textId="77777777">
        <w:trPr>
          <w:trHeight w:val="629"/>
        </w:trPr>
        <w:tc>
          <w:tcPr>
            <w:tcW w:w="8664" w:type="dxa"/>
            <w:gridSpan w:val="4"/>
            <w:shd w:val="clear" w:color="auto" w:fill="auto"/>
          </w:tcPr>
          <w:p w14:paraId="41D11EA9" w14:textId="77777777" w:rsidR="001A0470" w:rsidRDefault="00000000">
            <w:pPr>
              <w:spacing w:line="500" w:lineRule="exact"/>
              <w:jc w:val="center"/>
              <w:rPr>
                <w:rFonts w:ascii="宋体" w:hAnsi="宋体" w:cs="宋体" w:hint="eastAsia"/>
                <w:b/>
                <w:kern w:val="0"/>
                <w:sz w:val="24"/>
              </w:rPr>
            </w:pPr>
            <w:r>
              <w:rPr>
                <w:rFonts w:ascii="宋体" w:hAnsi="宋体" w:cs="宋体"/>
                <w:b/>
                <w:spacing w:val="-3"/>
                <w:kern w:val="0"/>
                <w:sz w:val="24"/>
              </w:rPr>
              <w:t>禽</w:t>
            </w:r>
            <w:r>
              <w:rPr>
                <w:rFonts w:ascii="宋体" w:hAnsi="宋体" w:cs="宋体" w:hint="eastAsia"/>
                <w:b/>
                <w:spacing w:val="-3"/>
                <w:kern w:val="0"/>
                <w:sz w:val="24"/>
              </w:rPr>
              <w:t xml:space="preserve"> </w:t>
            </w:r>
            <w:r>
              <w:rPr>
                <w:rFonts w:ascii="宋体" w:hAnsi="宋体" w:cs="宋体"/>
                <w:b/>
                <w:spacing w:val="-3"/>
                <w:kern w:val="0"/>
                <w:sz w:val="24"/>
              </w:rPr>
              <w:t>类</w:t>
            </w:r>
          </w:p>
        </w:tc>
      </w:tr>
      <w:tr w:rsidR="001A0470" w14:paraId="0D513A7D" w14:textId="77777777">
        <w:trPr>
          <w:trHeight w:val="319"/>
        </w:trPr>
        <w:tc>
          <w:tcPr>
            <w:tcW w:w="654" w:type="dxa"/>
            <w:shd w:val="clear" w:color="auto" w:fill="auto"/>
            <w:vAlign w:val="center"/>
          </w:tcPr>
          <w:p w14:paraId="05084DCC" w14:textId="77777777" w:rsidR="001A0470" w:rsidRDefault="00000000">
            <w:pPr>
              <w:spacing w:line="500" w:lineRule="exact"/>
              <w:jc w:val="center"/>
              <w:rPr>
                <w:rFonts w:ascii="宋体" w:hAnsi="宋体" w:cs="宋体" w:hint="eastAsia"/>
                <w:kern w:val="0"/>
                <w:sz w:val="24"/>
              </w:rPr>
            </w:pPr>
            <w:r>
              <w:rPr>
                <w:rFonts w:ascii="宋体" w:hAnsi="宋体" w:cs="宋体"/>
                <w:spacing w:val="6"/>
                <w:kern w:val="0"/>
                <w:sz w:val="24"/>
              </w:rPr>
              <w:t>序号</w:t>
            </w:r>
          </w:p>
        </w:tc>
        <w:tc>
          <w:tcPr>
            <w:tcW w:w="1548" w:type="dxa"/>
            <w:shd w:val="clear" w:color="auto" w:fill="auto"/>
            <w:vAlign w:val="center"/>
          </w:tcPr>
          <w:p w14:paraId="37B44273"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814" w:type="dxa"/>
            <w:shd w:val="clear" w:color="auto" w:fill="auto"/>
            <w:vAlign w:val="center"/>
          </w:tcPr>
          <w:p w14:paraId="4F7FE24C"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验收标准</w:t>
            </w:r>
          </w:p>
        </w:tc>
        <w:tc>
          <w:tcPr>
            <w:tcW w:w="648" w:type="dxa"/>
            <w:shd w:val="clear" w:color="auto" w:fill="auto"/>
            <w:vAlign w:val="center"/>
          </w:tcPr>
          <w:p w14:paraId="5F328581"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396D1DE1" w14:textId="77777777">
        <w:trPr>
          <w:trHeight w:val="934"/>
        </w:trPr>
        <w:tc>
          <w:tcPr>
            <w:tcW w:w="654" w:type="dxa"/>
            <w:shd w:val="clear" w:color="auto" w:fill="auto"/>
            <w:vAlign w:val="center"/>
          </w:tcPr>
          <w:p w14:paraId="736544D1"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48" w:type="dxa"/>
            <w:shd w:val="clear" w:color="auto" w:fill="auto"/>
          </w:tcPr>
          <w:p w14:paraId="4B0B94E3" w14:textId="77777777" w:rsidR="001A0470" w:rsidRDefault="001A0470">
            <w:pPr>
              <w:spacing w:line="500" w:lineRule="exact"/>
              <w:rPr>
                <w:rFonts w:ascii="Arial" w:hAnsi="Calibri"/>
                <w:kern w:val="0"/>
                <w:sz w:val="24"/>
              </w:rPr>
            </w:pPr>
          </w:p>
          <w:p w14:paraId="76B3F99F" w14:textId="77777777" w:rsidR="001A0470" w:rsidRDefault="00000000">
            <w:pPr>
              <w:spacing w:line="500" w:lineRule="exact"/>
              <w:rPr>
                <w:rFonts w:ascii="宋体" w:hAnsi="宋体" w:cs="宋体" w:hint="eastAsia"/>
                <w:kern w:val="0"/>
                <w:sz w:val="24"/>
              </w:rPr>
            </w:pPr>
            <w:r>
              <w:rPr>
                <w:rFonts w:ascii="宋体" w:hAnsi="宋体" w:cs="宋体"/>
                <w:spacing w:val="4"/>
                <w:kern w:val="0"/>
                <w:sz w:val="24"/>
              </w:rPr>
              <w:t>现宰鸡</w:t>
            </w:r>
          </w:p>
        </w:tc>
        <w:tc>
          <w:tcPr>
            <w:tcW w:w="5814" w:type="dxa"/>
            <w:shd w:val="clear" w:color="auto" w:fill="auto"/>
          </w:tcPr>
          <w:p w14:paraId="78D136B6" w14:textId="77777777" w:rsidR="001A0470" w:rsidRDefault="00000000">
            <w:pPr>
              <w:spacing w:line="500" w:lineRule="exact"/>
              <w:rPr>
                <w:rFonts w:ascii="宋体" w:hAnsi="宋体" w:cs="宋体" w:hint="eastAsia"/>
                <w:kern w:val="0"/>
                <w:sz w:val="24"/>
              </w:rPr>
            </w:pPr>
            <w:r>
              <w:rPr>
                <w:rFonts w:ascii="宋体" w:hAnsi="宋体" w:cs="宋体"/>
                <w:spacing w:val="1"/>
                <w:kern w:val="0"/>
                <w:sz w:val="24"/>
              </w:rPr>
              <w:t>1、需要有当天的机打检验检疫合格证明</w:t>
            </w:r>
          </w:p>
          <w:p w14:paraId="75420C73" w14:textId="77777777" w:rsidR="001A0470" w:rsidRDefault="00000000">
            <w:pPr>
              <w:spacing w:line="500" w:lineRule="exact"/>
              <w:rPr>
                <w:rFonts w:ascii="宋体" w:hAnsi="宋体" w:cs="宋体" w:hint="eastAsia"/>
                <w:kern w:val="0"/>
                <w:sz w:val="24"/>
              </w:rPr>
            </w:pPr>
            <w:r>
              <w:rPr>
                <w:rFonts w:ascii="宋体" w:hAnsi="宋体" w:cs="宋体"/>
                <w:spacing w:val="1"/>
                <w:kern w:val="0"/>
                <w:sz w:val="24"/>
              </w:rPr>
              <w:t>2、新鲜无异味，皮肤有光泽，蛋黄或灰白</w:t>
            </w:r>
          </w:p>
          <w:p w14:paraId="70D5E0CB"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3、非病死鸡，无残疾，无注水，肌肉饱满有弹性</w:t>
            </w:r>
          </w:p>
        </w:tc>
        <w:tc>
          <w:tcPr>
            <w:tcW w:w="648" w:type="dxa"/>
            <w:shd w:val="clear" w:color="auto" w:fill="auto"/>
          </w:tcPr>
          <w:p w14:paraId="74C90E25" w14:textId="77777777" w:rsidR="001A0470" w:rsidRDefault="001A0470">
            <w:pPr>
              <w:spacing w:line="500" w:lineRule="exact"/>
              <w:rPr>
                <w:rFonts w:ascii="Arial" w:hAnsi="Calibri"/>
                <w:kern w:val="0"/>
                <w:sz w:val="24"/>
              </w:rPr>
            </w:pPr>
          </w:p>
        </w:tc>
      </w:tr>
    </w:tbl>
    <w:p w14:paraId="4178A66F" w14:textId="77777777" w:rsidR="001A0470" w:rsidRDefault="001A0470">
      <w:pPr>
        <w:rPr>
          <w:vanish/>
          <w:szCs w:val="20"/>
        </w:rPr>
      </w:pPr>
    </w:p>
    <w:tbl>
      <w:tblPr>
        <w:tblpPr w:leftFromText="180" w:rightFromText="180" w:vertAnchor="text" w:horzAnchor="page" w:tblpX="1762" w:tblpY="487"/>
        <w:tblOverlap w:val="never"/>
        <w:tblW w:w="87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4"/>
        <w:gridCol w:w="1508"/>
        <w:gridCol w:w="5763"/>
        <w:gridCol w:w="834"/>
      </w:tblGrid>
      <w:tr w:rsidR="001A0470" w14:paraId="63848027" w14:textId="77777777">
        <w:trPr>
          <w:trHeight w:val="664"/>
        </w:trPr>
        <w:tc>
          <w:tcPr>
            <w:tcW w:w="8799" w:type="dxa"/>
            <w:gridSpan w:val="4"/>
            <w:shd w:val="clear" w:color="auto" w:fill="auto"/>
          </w:tcPr>
          <w:p w14:paraId="7118649A" w14:textId="77777777" w:rsidR="001A0470" w:rsidRDefault="00000000">
            <w:pPr>
              <w:spacing w:line="500" w:lineRule="exact"/>
              <w:jc w:val="center"/>
              <w:rPr>
                <w:rFonts w:ascii="宋体" w:hAnsi="宋体" w:cs="宋体" w:hint="eastAsia"/>
                <w:b/>
                <w:kern w:val="0"/>
                <w:sz w:val="24"/>
              </w:rPr>
            </w:pPr>
            <w:r>
              <w:rPr>
                <w:rFonts w:ascii="宋体" w:hAnsi="宋体" w:cs="宋体"/>
                <w:b/>
                <w:spacing w:val="6"/>
                <w:kern w:val="0"/>
                <w:sz w:val="24"/>
              </w:rPr>
              <w:t>豆</w:t>
            </w:r>
            <w:r>
              <w:rPr>
                <w:rFonts w:ascii="宋体" w:hAnsi="宋体" w:cs="宋体" w:hint="eastAsia"/>
                <w:b/>
                <w:spacing w:val="6"/>
                <w:kern w:val="0"/>
                <w:sz w:val="24"/>
              </w:rPr>
              <w:t xml:space="preserve"> </w:t>
            </w:r>
            <w:r>
              <w:rPr>
                <w:rFonts w:ascii="宋体" w:hAnsi="宋体" w:cs="宋体"/>
                <w:b/>
                <w:spacing w:val="6"/>
                <w:kern w:val="0"/>
                <w:sz w:val="24"/>
              </w:rPr>
              <w:t>制</w:t>
            </w:r>
            <w:r>
              <w:rPr>
                <w:rFonts w:ascii="宋体" w:hAnsi="宋体" w:cs="宋体" w:hint="eastAsia"/>
                <w:b/>
                <w:spacing w:val="6"/>
                <w:kern w:val="0"/>
                <w:sz w:val="24"/>
              </w:rPr>
              <w:t xml:space="preserve"> </w:t>
            </w:r>
            <w:r>
              <w:rPr>
                <w:rFonts w:ascii="宋体" w:hAnsi="宋体" w:cs="宋体"/>
                <w:b/>
                <w:spacing w:val="6"/>
                <w:kern w:val="0"/>
                <w:sz w:val="24"/>
              </w:rPr>
              <w:t>品</w:t>
            </w:r>
          </w:p>
        </w:tc>
      </w:tr>
      <w:tr w:rsidR="001A0470" w14:paraId="182CBFBE" w14:textId="77777777">
        <w:trPr>
          <w:trHeight w:val="350"/>
        </w:trPr>
        <w:tc>
          <w:tcPr>
            <w:tcW w:w="694" w:type="dxa"/>
            <w:shd w:val="clear" w:color="auto" w:fill="auto"/>
            <w:vAlign w:val="center"/>
          </w:tcPr>
          <w:p w14:paraId="5EF94D59"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lastRenderedPageBreak/>
              <w:t>序号</w:t>
            </w:r>
          </w:p>
        </w:tc>
        <w:tc>
          <w:tcPr>
            <w:tcW w:w="1508" w:type="dxa"/>
            <w:shd w:val="clear" w:color="auto" w:fill="auto"/>
            <w:vAlign w:val="center"/>
          </w:tcPr>
          <w:p w14:paraId="0D32539D"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763" w:type="dxa"/>
            <w:shd w:val="clear" w:color="auto" w:fill="auto"/>
            <w:vAlign w:val="center"/>
          </w:tcPr>
          <w:p w14:paraId="50D1ABE7" w14:textId="77777777" w:rsidR="001A0470" w:rsidRDefault="00000000">
            <w:pPr>
              <w:spacing w:line="500" w:lineRule="exact"/>
              <w:jc w:val="center"/>
              <w:rPr>
                <w:rFonts w:ascii="宋体" w:hAnsi="宋体" w:cs="宋体" w:hint="eastAsia"/>
                <w:kern w:val="0"/>
                <w:sz w:val="24"/>
              </w:rPr>
            </w:pPr>
            <w:r>
              <w:rPr>
                <w:rFonts w:ascii="宋体" w:hAnsi="宋体" w:cs="宋体"/>
                <w:spacing w:val="12"/>
                <w:kern w:val="0"/>
                <w:sz w:val="24"/>
              </w:rPr>
              <w:t>验收标准</w:t>
            </w:r>
          </w:p>
        </w:tc>
        <w:tc>
          <w:tcPr>
            <w:tcW w:w="834" w:type="dxa"/>
            <w:shd w:val="clear" w:color="auto" w:fill="auto"/>
            <w:vAlign w:val="center"/>
          </w:tcPr>
          <w:p w14:paraId="3821D0DB"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30B2CACF" w14:textId="77777777">
        <w:trPr>
          <w:trHeight w:val="670"/>
        </w:trPr>
        <w:tc>
          <w:tcPr>
            <w:tcW w:w="694" w:type="dxa"/>
            <w:shd w:val="clear" w:color="auto" w:fill="auto"/>
            <w:vAlign w:val="center"/>
          </w:tcPr>
          <w:p w14:paraId="06570840"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08" w:type="dxa"/>
            <w:shd w:val="clear" w:color="auto" w:fill="auto"/>
          </w:tcPr>
          <w:p w14:paraId="5972B783" w14:textId="77777777" w:rsidR="001A0470" w:rsidRDefault="00000000">
            <w:pPr>
              <w:spacing w:line="500" w:lineRule="exact"/>
              <w:rPr>
                <w:rFonts w:ascii="宋体" w:hAnsi="宋体" w:cs="宋体" w:hint="eastAsia"/>
                <w:kern w:val="0"/>
                <w:sz w:val="24"/>
              </w:rPr>
            </w:pPr>
            <w:r>
              <w:rPr>
                <w:rFonts w:ascii="宋体" w:hAnsi="宋体" w:cs="宋体"/>
                <w:spacing w:val="2"/>
                <w:kern w:val="0"/>
                <w:position w:val="8"/>
                <w:sz w:val="24"/>
              </w:rPr>
              <w:t>豆腐、豆果</w:t>
            </w:r>
          </w:p>
          <w:p w14:paraId="22D20DE6"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豆皮等</w:t>
            </w:r>
          </w:p>
        </w:tc>
        <w:tc>
          <w:tcPr>
            <w:tcW w:w="5763" w:type="dxa"/>
            <w:shd w:val="clear" w:color="auto" w:fill="auto"/>
          </w:tcPr>
          <w:p w14:paraId="17705345" w14:textId="77777777" w:rsidR="001A0470" w:rsidRDefault="00000000">
            <w:pPr>
              <w:spacing w:line="500" w:lineRule="exact"/>
              <w:rPr>
                <w:rFonts w:ascii="宋体" w:hAnsi="宋体" w:cs="宋体" w:hint="eastAsia"/>
                <w:kern w:val="0"/>
                <w:sz w:val="24"/>
              </w:rPr>
            </w:pPr>
            <w:r>
              <w:rPr>
                <w:rFonts w:ascii="宋体" w:hAnsi="宋体" w:cs="宋体"/>
                <w:spacing w:val="14"/>
                <w:kern w:val="0"/>
                <w:sz w:val="24"/>
              </w:rPr>
              <w:t>1、新鲜有弹性、带有豆香味</w:t>
            </w:r>
          </w:p>
          <w:p w14:paraId="5FEC4F93" w14:textId="77777777" w:rsidR="001A0470" w:rsidRDefault="00000000">
            <w:pPr>
              <w:spacing w:line="500" w:lineRule="exact"/>
              <w:rPr>
                <w:rFonts w:ascii="宋体" w:hAnsi="宋体" w:cs="宋体" w:hint="eastAsia"/>
                <w:kern w:val="0"/>
                <w:sz w:val="24"/>
              </w:rPr>
            </w:pPr>
            <w:r>
              <w:rPr>
                <w:rFonts w:ascii="宋体" w:hAnsi="宋体" w:cs="宋体"/>
                <w:spacing w:val="15"/>
                <w:kern w:val="0"/>
                <w:sz w:val="24"/>
              </w:rPr>
              <w:t>2、粘手、发酸证明已变质不能食用</w:t>
            </w:r>
          </w:p>
        </w:tc>
        <w:tc>
          <w:tcPr>
            <w:tcW w:w="834" w:type="dxa"/>
            <w:shd w:val="clear" w:color="auto" w:fill="auto"/>
          </w:tcPr>
          <w:p w14:paraId="4F8948AD" w14:textId="77777777" w:rsidR="001A0470" w:rsidRDefault="001A0470">
            <w:pPr>
              <w:spacing w:line="500" w:lineRule="exact"/>
              <w:rPr>
                <w:rFonts w:ascii="Arial" w:hAnsi="Calibri"/>
                <w:kern w:val="0"/>
                <w:sz w:val="24"/>
              </w:rPr>
            </w:pPr>
          </w:p>
        </w:tc>
      </w:tr>
      <w:tr w:rsidR="001A0470" w14:paraId="3D0300FA" w14:textId="77777777">
        <w:trPr>
          <w:trHeight w:val="629"/>
        </w:trPr>
        <w:tc>
          <w:tcPr>
            <w:tcW w:w="8799" w:type="dxa"/>
            <w:gridSpan w:val="4"/>
            <w:shd w:val="clear" w:color="auto" w:fill="auto"/>
          </w:tcPr>
          <w:p w14:paraId="0BB5DAD8" w14:textId="77777777" w:rsidR="001A0470" w:rsidRDefault="00000000">
            <w:pPr>
              <w:spacing w:line="500" w:lineRule="exact"/>
              <w:jc w:val="center"/>
              <w:rPr>
                <w:rFonts w:ascii="宋体" w:hAnsi="宋体" w:cs="宋体" w:hint="eastAsia"/>
                <w:b/>
                <w:kern w:val="0"/>
                <w:sz w:val="24"/>
              </w:rPr>
            </w:pPr>
            <w:r>
              <w:rPr>
                <w:rFonts w:ascii="宋体" w:hAnsi="宋体" w:cs="宋体"/>
                <w:b/>
                <w:spacing w:val="-2"/>
                <w:kern w:val="0"/>
                <w:sz w:val="24"/>
              </w:rPr>
              <w:t>干</w:t>
            </w:r>
            <w:r>
              <w:rPr>
                <w:rFonts w:ascii="宋体" w:hAnsi="宋体" w:cs="宋体" w:hint="eastAsia"/>
                <w:b/>
                <w:spacing w:val="-2"/>
                <w:kern w:val="0"/>
                <w:sz w:val="24"/>
              </w:rPr>
              <w:t xml:space="preserve"> </w:t>
            </w:r>
            <w:r>
              <w:rPr>
                <w:rFonts w:ascii="宋体" w:hAnsi="宋体" w:cs="宋体"/>
                <w:b/>
                <w:spacing w:val="-2"/>
                <w:kern w:val="0"/>
                <w:sz w:val="24"/>
              </w:rPr>
              <w:t>货</w:t>
            </w:r>
            <w:r>
              <w:rPr>
                <w:rFonts w:ascii="宋体" w:hAnsi="宋体" w:cs="宋体" w:hint="eastAsia"/>
                <w:b/>
                <w:spacing w:val="-2"/>
                <w:kern w:val="0"/>
                <w:sz w:val="24"/>
              </w:rPr>
              <w:t xml:space="preserve"> </w:t>
            </w:r>
            <w:r>
              <w:rPr>
                <w:rFonts w:ascii="宋体" w:hAnsi="宋体" w:cs="宋体"/>
                <w:b/>
                <w:spacing w:val="-2"/>
                <w:kern w:val="0"/>
                <w:sz w:val="24"/>
              </w:rPr>
              <w:t>类</w:t>
            </w:r>
          </w:p>
        </w:tc>
      </w:tr>
      <w:tr w:rsidR="001A0470" w14:paraId="3146EA4D" w14:textId="77777777">
        <w:trPr>
          <w:trHeight w:val="310"/>
        </w:trPr>
        <w:tc>
          <w:tcPr>
            <w:tcW w:w="694" w:type="dxa"/>
            <w:shd w:val="clear" w:color="auto" w:fill="auto"/>
            <w:vAlign w:val="center"/>
          </w:tcPr>
          <w:p w14:paraId="6BA6452B"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序号</w:t>
            </w:r>
          </w:p>
        </w:tc>
        <w:tc>
          <w:tcPr>
            <w:tcW w:w="1508" w:type="dxa"/>
            <w:shd w:val="clear" w:color="auto" w:fill="auto"/>
            <w:vAlign w:val="center"/>
          </w:tcPr>
          <w:p w14:paraId="293CDE04"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763" w:type="dxa"/>
            <w:shd w:val="clear" w:color="auto" w:fill="auto"/>
            <w:vAlign w:val="center"/>
          </w:tcPr>
          <w:p w14:paraId="18003436" w14:textId="77777777" w:rsidR="001A0470" w:rsidRDefault="00000000">
            <w:pPr>
              <w:spacing w:line="500" w:lineRule="exact"/>
              <w:jc w:val="center"/>
              <w:rPr>
                <w:rFonts w:ascii="宋体" w:hAnsi="宋体" w:cs="宋体" w:hint="eastAsia"/>
                <w:kern w:val="0"/>
                <w:sz w:val="24"/>
              </w:rPr>
            </w:pPr>
            <w:r>
              <w:rPr>
                <w:rFonts w:ascii="宋体" w:hAnsi="宋体" w:cs="宋体"/>
                <w:spacing w:val="12"/>
                <w:kern w:val="0"/>
                <w:sz w:val="24"/>
              </w:rPr>
              <w:t>验收标准</w:t>
            </w:r>
          </w:p>
        </w:tc>
        <w:tc>
          <w:tcPr>
            <w:tcW w:w="834" w:type="dxa"/>
            <w:shd w:val="clear" w:color="auto" w:fill="auto"/>
            <w:vAlign w:val="center"/>
          </w:tcPr>
          <w:p w14:paraId="7CC59486"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2FEE20CF" w14:textId="77777777">
        <w:trPr>
          <w:trHeight w:val="629"/>
        </w:trPr>
        <w:tc>
          <w:tcPr>
            <w:tcW w:w="694" w:type="dxa"/>
            <w:shd w:val="clear" w:color="auto" w:fill="auto"/>
            <w:vAlign w:val="center"/>
          </w:tcPr>
          <w:p w14:paraId="7ABEBBE0"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08" w:type="dxa"/>
            <w:shd w:val="clear" w:color="auto" w:fill="auto"/>
          </w:tcPr>
          <w:p w14:paraId="69602036"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黑木耳</w:t>
            </w:r>
          </w:p>
        </w:tc>
        <w:tc>
          <w:tcPr>
            <w:tcW w:w="5763" w:type="dxa"/>
            <w:shd w:val="clear" w:color="auto" w:fill="auto"/>
          </w:tcPr>
          <w:p w14:paraId="41275F4B" w14:textId="77777777" w:rsidR="001A0470" w:rsidRDefault="00000000">
            <w:pPr>
              <w:spacing w:line="500" w:lineRule="exact"/>
              <w:rPr>
                <w:rFonts w:ascii="宋体" w:hAnsi="宋体" w:cs="宋体" w:hint="eastAsia"/>
                <w:kern w:val="0"/>
                <w:sz w:val="24"/>
              </w:rPr>
            </w:pPr>
            <w:r>
              <w:rPr>
                <w:rFonts w:ascii="宋体" w:hAnsi="宋体" w:cs="宋体"/>
                <w:spacing w:val="11"/>
                <w:kern w:val="0"/>
                <w:position w:val="8"/>
                <w:sz w:val="24"/>
              </w:rPr>
              <w:t>耳瓣舒展少卷曲，内厚黑，富有光泽，体干不霉</w:t>
            </w:r>
          </w:p>
          <w:p w14:paraId="74F6D890" w14:textId="77777777" w:rsidR="001A0470" w:rsidRDefault="00000000">
            <w:pPr>
              <w:spacing w:line="500" w:lineRule="exact"/>
              <w:rPr>
                <w:rFonts w:ascii="宋体" w:hAnsi="宋体" w:cs="宋体" w:hint="eastAsia"/>
                <w:kern w:val="0"/>
                <w:sz w:val="24"/>
              </w:rPr>
            </w:pPr>
            <w:r>
              <w:rPr>
                <w:rFonts w:ascii="宋体" w:hAnsi="宋体" w:cs="宋体"/>
                <w:spacing w:val="8"/>
                <w:kern w:val="0"/>
                <w:sz w:val="24"/>
              </w:rPr>
              <w:t>无杂质和虽者为优</w:t>
            </w:r>
          </w:p>
        </w:tc>
        <w:tc>
          <w:tcPr>
            <w:tcW w:w="834" w:type="dxa"/>
            <w:shd w:val="clear" w:color="auto" w:fill="auto"/>
          </w:tcPr>
          <w:p w14:paraId="440115C7" w14:textId="77777777" w:rsidR="001A0470" w:rsidRDefault="001A0470">
            <w:pPr>
              <w:spacing w:line="500" w:lineRule="exact"/>
              <w:rPr>
                <w:rFonts w:ascii="Arial" w:hAnsi="Calibri"/>
                <w:kern w:val="0"/>
                <w:sz w:val="24"/>
              </w:rPr>
            </w:pPr>
          </w:p>
        </w:tc>
      </w:tr>
      <w:tr w:rsidR="001A0470" w14:paraId="70145B6A" w14:textId="77777777">
        <w:trPr>
          <w:trHeight w:val="640"/>
        </w:trPr>
        <w:tc>
          <w:tcPr>
            <w:tcW w:w="694" w:type="dxa"/>
            <w:shd w:val="clear" w:color="auto" w:fill="auto"/>
            <w:vAlign w:val="center"/>
          </w:tcPr>
          <w:p w14:paraId="1128DEEF"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2</w:t>
            </w:r>
          </w:p>
        </w:tc>
        <w:tc>
          <w:tcPr>
            <w:tcW w:w="1508" w:type="dxa"/>
            <w:shd w:val="clear" w:color="auto" w:fill="auto"/>
          </w:tcPr>
          <w:p w14:paraId="50D881B8"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干香菇</w:t>
            </w:r>
          </w:p>
        </w:tc>
        <w:tc>
          <w:tcPr>
            <w:tcW w:w="5763" w:type="dxa"/>
            <w:shd w:val="clear" w:color="auto" w:fill="auto"/>
          </w:tcPr>
          <w:p w14:paraId="73B2D718" w14:textId="77777777" w:rsidR="001A0470" w:rsidRDefault="00000000">
            <w:pPr>
              <w:spacing w:line="500" w:lineRule="exact"/>
              <w:rPr>
                <w:rFonts w:ascii="宋体" w:hAnsi="宋体" w:cs="宋体" w:hint="eastAsia"/>
                <w:kern w:val="0"/>
                <w:sz w:val="24"/>
              </w:rPr>
            </w:pPr>
            <w:r>
              <w:rPr>
                <w:rFonts w:ascii="宋体" w:hAnsi="宋体" w:cs="宋体"/>
                <w:spacing w:val="13"/>
                <w:kern w:val="0"/>
                <w:position w:val="8"/>
                <w:sz w:val="24"/>
              </w:rPr>
              <w:t>干料干爽，不霉烂，朵小柄短，大小均匀</w:t>
            </w:r>
          </w:p>
          <w:p w14:paraId="5A6D1E04" w14:textId="77777777" w:rsidR="001A0470" w:rsidRDefault="00000000">
            <w:pPr>
              <w:spacing w:line="500" w:lineRule="exact"/>
              <w:rPr>
                <w:rFonts w:ascii="宋体" w:hAnsi="宋体" w:cs="宋体" w:hint="eastAsia"/>
                <w:kern w:val="0"/>
                <w:sz w:val="24"/>
              </w:rPr>
            </w:pPr>
            <w:r>
              <w:rPr>
                <w:rFonts w:ascii="宋体" w:hAnsi="宋体" w:cs="宋体"/>
                <w:spacing w:val="6"/>
                <w:kern w:val="0"/>
                <w:sz w:val="24"/>
              </w:rPr>
              <w:t>无蛀虫、无杂质、保持相应色泽。</w:t>
            </w:r>
          </w:p>
        </w:tc>
        <w:tc>
          <w:tcPr>
            <w:tcW w:w="834" w:type="dxa"/>
            <w:shd w:val="clear" w:color="auto" w:fill="auto"/>
          </w:tcPr>
          <w:p w14:paraId="25994675" w14:textId="77777777" w:rsidR="001A0470" w:rsidRDefault="001A0470">
            <w:pPr>
              <w:spacing w:line="500" w:lineRule="exact"/>
              <w:rPr>
                <w:rFonts w:ascii="Arial" w:hAnsi="Calibri"/>
                <w:kern w:val="0"/>
                <w:sz w:val="24"/>
              </w:rPr>
            </w:pPr>
          </w:p>
        </w:tc>
      </w:tr>
      <w:tr w:rsidR="001A0470" w14:paraId="2D63CAF0" w14:textId="77777777">
        <w:trPr>
          <w:trHeight w:val="1259"/>
        </w:trPr>
        <w:tc>
          <w:tcPr>
            <w:tcW w:w="694" w:type="dxa"/>
            <w:shd w:val="clear" w:color="auto" w:fill="auto"/>
            <w:vAlign w:val="center"/>
          </w:tcPr>
          <w:p w14:paraId="3F382E79"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3</w:t>
            </w:r>
          </w:p>
        </w:tc>
        <w:tc>
          <w:tcPr>
            <w:tcW w:w="1508" w:type="dxa"/>
            <w:shd w:val="clear" w:color="auto" w:fill="auto"/>
          </w:tcPr>
          <w:p w14:paraId="5C80A847" w14:textId="77777777" w:rsidR="001A0470" w:rsidRDefault="00000000">
            <w:pPr>
              <w:spacing w:line="500" w:lineRule="exact"/>
              <w:rPr>
                <w:rFonts w:ascii="宋体" w:hAnsi="宋体" w:cs="宋体" w:hint="eastAsia"/>
                <w:kern w:val="0"/>
                <w:sz w:val="24"/>
              </w:rPr>
            </w:pPr>
            <w:r>
              <w:rPr>
                <w:rFonts w:ascii="宋体" w:hAnsi="宋体" w:cs="宋体"/>
                <w:spacing w:val="4"/>
                <w:kern w:val="0"/>
                <w:sz w:val="24"/>
              </w:rPr>
              <w:t>紫菜</w:t>
            </w:r>
          </w:p>
        </w:tc>
        <w:tc>
          <w:tcPr>
            <w:tcW w:w="5763" w:type="dxa"/>
            <w:shd w:val="clear" w:color="auto" w:fill="auto"/>
          </w:tcPr>
          <w:p w14:paraId="63A1B44A" w14:textId="77777777" w:rsidR="001A0470" w:rsidRDefault="00000000">
            <w:pPr>
              <w:spacing w:line="500" w:lineRule="exact"/>
              <w:rPr>
                <w:rFonts w:ascii="宋体" w:hAnsi="宋体" w:cs="宋体" w:hint="eastAsia"/>
                <w:kern w:val="0"/>
                <w:sz w:val="24"/>
              </w:rPr>
            </w:pPr>
            <w:r>
              <w:rPr>
                <w:rFonts w:ascii="宋体" w:hAnsi="宋体" w:cs="宋体"/>
                <w:spacing w:val="9"/>
                <w:kern w:val="0"/>
                <w:sz w:val="24"/>
              </w:rPr>
              <w:t>呈黑褐色，有光泽，无油脂，无红变、色泽基本一致光洁、干燥，厚薄均匀，无霉变</w:t>
            </w:r>
          </w:p>
          <w:p w14:paraId="6891D183" w14:textId="77777777" w:rsidR="001A0470" w:rsidRDefault="00000000">
            <w:pPr>
              <w:spacing w:line="500" w:lineRule="exact"/>
              <w:rPr>
                <w:rFonts w:ascii="宋体" w:hAnsi="宋体" w:cs="宋体" w:hint="eastAsia"/>
                <w:kern w:val="0"/>
                <w:sz w:val="24"/>
              </w:rPr>
            </w:pPr>
            <w:r>
              <w:rPr>
                <w:rFonts w:ascii="宋体" w:hAnsi="宋体" w:cs="宋体"/>
                <w:spacing w:val="9"/>
                <w:kern w:val="0"/>
                <w:position w:val="8"/>
                <w:sz w:val="24"/>
              </w:rPr>
              <w:t>具有紫菜特有倾向，无油脂味或其他异味</w:t>
            </w:r>
          </w:p>
          <w:p w14:paraId="73E6E4EB" w14:textId="77777777" w:rsidR="001A0470" w:rsidRDefault="00000000">
            <w:pPr>
              <w:spacing w:line="500" w:lineRule="exact"/>
              <w:rPr>
                <w:rFonts w:ascii="宋体" w:hAnsi="宋体" w:cs="宋体" w:hint="eastAsia"/>
                <w:kern w:val="0"/>
                <w:sz w:val="24"/>
              </w:rPr>
            </w:pPr>
            <w:r>
              <w:rPr>
                <w:rFonts w:ascii="宋体" w:hAnsi="宋体" w:cs="宋体"/>
                <w:spacing w:val="10"/>
                <w:kern w:val="0"/>
                <w:sz w:val="24"/>
              </w:rPr>
              <w:t>无肉眼可见的外来杂质</w:t>
            </w:r>
          </w:p>
        </w:tc>
        <w:tc>
          <w:tcPr>
            <w:tcW w:w="834" w:type="dxa"/>
            <w:shd w:val="clear" w:color="auto" w:fill="auto"/>
          </w:tcPr>
          <w:p w14:paraId="3A2BDA70" w14:textId="77777777" w:rsidR="001A0470" w:rsidRDefault="001A0470">
            <w:pPr>
              <w:spacing w:line="500" w:lineRule="exact"/>
              <w:rPr>
                <w:rFonts w:ascii="Arial" w:hAnsi="Calibri"/>
                <w:kern w:val="0"/>
                <w:sz w:val="24"/>
              </w:rPr>
            </w:pPr>
          </w:p>
        </w:tc>
      </w:tr>
      <w:tr w:rsidR="001A0470" w14:paraId="602F4F09" w14:textId="77777777">
        <w:trPr>
          <w:trHeight w:val="630"/>
        </w:trPr>
        <w:tc>
          <w:tcPr>
            <w:tcW w:w="694" w:type="dxa"/>
            <w:shd w:val="clear" w:color="auto" w:fill="auto"/>
            <w:vAlign w:val="center"/>
          </w:tcPr>
          <w:p w14:paraId="22DAC52D"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4</w:t>
            </w:r>
          </w:p>
        </w:tc>
        <w:tc>
          <w:tcPr>
            <w:tcW w:w="1508" w:type="dxa"/>
            <w:shd w:val="clear" w:color="auto" w:fill="auto"/>
          </w:tcPr>
          <w:p w14:paraId="20A77111" w14:textId="77777777" w:rsidR="001A0470" w:rsidRDefault="00000000">
            <w:pPr>
              <w:spacing w:line="500" w:lineRule="exact"/>
              <w:rPr>
                <w:rFonts w:ascii="宋体" w:hAnsi="宋体" w:cs="宋体" w:hint="eastAsia"/>
                <w:kern w:val="0"/>
                <w:sz w:val="24"/>
              </w:rPr>
            </w:pPr>
            <w:r>
              <w:rPr>
                <w:rFonts w:ascii="宋体" w:hAnsi="宋体" w:cs="宋体"/>
                <w:spacing w:val="-3"/>
                <w:kern w:val="0"/>
                <w:sz w:val="24"/>
              </w:rPr>
              <w:t>花椒</w:t>
            </w:r>
          </w:p>
        </w:tc>
        <w:tc>
          <w:tcPr>
            <w:tcW w:w="5763" w:type="dxa"/>
            <w:shd w:val="clear" w:color="auto" w:fill="auto"/>
          </w:tcPr>
          <w:p w14:paraId="54C33889" w14:textId="77777777" w:rsidR="001A0470" w:rsidRDefault="00000000">
            <w:pPr>
              <w:spacing w:line="500" w:lineRule="exact"/>
              <w:rPr>
                <w:rFonts w:ascii="宋体" w:hAnsi="宋体" w:cs="宋体" w:hint="eastAsia"/>
                <w:kern w:val="0"/>
                <w:sz w:val="24"/>
              </w:rPr>
            </w:pPr>
            <w:r>
              <w:rPr>
                <w:rFonts w:ascii="宋体" w:hAnsi="宋体" w:cs="宋体"/>
                <w:spacing w:val="15"/>
                <w:kern w:val="0"/>
                <w:sz w:val="24"/>
              </w:rPr>
              <w:t>壳红红艳油润，果实开口不含或少含籽粒，无枝干及杂质</w:t>
            </w:r>
            <w:r>
              <w:rPr>
                <w:rFonts w:ascii="宋体" w:hAnsi="宋体" w:cs="宋体"/>
                <w:spacing w:val="9"/>
                <w:kern w:val="0"/>
                <w:sz w:val="24"/>
              </w:rPr>
              <w:t>不破碎污染</w:t>
            </w:r>
          </w:p>
        </w:tc>
        <w:tc>
          <w:tcPr>
            <w:tcW w:w="834" w:type="dxa"/>
            <w:shd w:val="clear" w:color="auto" w:fill="auto"/>
          </w:tcPr>
          <w:p w14:paraId="0E3F41F2" w14:textId="77777777" w:rsidR="001A0470" w:rsidRDefault="001A0470">
            <w:pPr>
              <w:spacing w:line="500" w:lineRule="exact"/>
              <w:rPr>
                <w:rFonts w:ascii="Arial" w:hAnsi="Calibri"/>
                <w:kern w:val="0"/>
                <w:sz w:val="24"/>
              </w:rPr>
            </w:pPr>
          </w:p>
        </w:tc>
      </w:tr>
      <w:tr w:rsidR="001A0470" w14:paraId="387A93B9" w14:textId="77777777">
        <w:trPr>
          <w:trHeight w:val="619"/>
        </w:trPr>
        <w:tc>
          <w:tcPr>
            <w:tcW w:w="694" w:type="dxa"/>
            <w:shd w:val="clear" w:color="auto" w:fill="auto"/>
            <w:vAlign w:val="center"/>
          </w:tcPr>
          <w:p w14:paraId="6EEDB31B"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5</w:t>
            </w:r>
          </w:p>
        </w:tc>
        <w:tc>
          <w:tcPr>
            <w:tcW w:w="1508" w:type="dxa"/>
            <w:shd w:val="clear" w:color="auto" w:fill="auto"/>
          </w:tcPr>
          <w:p w14:paraId="198E1B5B" w14:textId="77777777" w:rsidR="001A0470" w:rsidRDefault="00000000">
            <w:pPr>
              <w:spacing w:line="500" w:lineRule="exact"/>
              <w:rPr>
                <w:rFonts w:ascii="宋体" w:hAnsi="宋体" w:cs="宋体" w:hint="eastAsia"/>
                <w:kern w:val="0"/>
                <w:sz w:val="24"/>
              </w:rPr>
            </w:pPr>
            <w:r>
              <w:rPr>
                <w:rFonts w:ascii="宋体" w:hAnsi="宋体" w:cs="宋体"/>
                <w:spacing w:val="-3"/>
                <w:kern w:val="0"/>
                <w:sz w:val="24"/>
              </w:rPr>
              <w:t>大料</w:t>
            </w:r>
          </w:p>
        </w:tc>
        <w:tc>
          <w:tcPr>
            <w:tcW w:w="5763" w:type="dxa"/>
            <w:shd w:val="clear" w:color="auto" w:fill="auto"/>
          </w:tcPr>
          <w:p w14:paraId="2CE3A2DE" w14:textId="77777777" w:rsidR="001A0470" w:rsidRDefault="00000000">
            <w:pPr>
              <w:spacing w:line="500" w:lineRule="exact"/>
              <w:rPr>
                <w:rFonts w:ascii="宋体" w:hAnsi="宋体" w:cs="宋体" w:hint="eastAsia"/>
                <w:kern w:val="0"/>
                <w:sz w:val="24"/>
              </w:rPr>
            </w:pPr>
            <w:r>
              <w:rPr>
                <w:rFonts w:ascii="宋体" w:hAnsi="宋体" w:cs="宋体"/>
                <w:spacing w:val="11"/>
                <w:kern w:val="0"/>
                <w:sz w:val="24"/>
              </w:rPr>
              <w:t>色泽棕红，朵大均匀，呈八角形，骨朵饱满干裂，无枝干及杂质、不破碎污染</w:t>
            </w:r>
          </w:p>
        </w:tc>
        <w:tc>
          <w:tcPr>
            <w:tcW w:w="834" w:type="dxa"/>
            <w:shd w:val="clear" w:color="auto" w:fill="auto"/>
          </w:tcPr>
          <w:p w14:paraId="70D6599C" w14:textId="77777777" w:rsidR="001A0470" w:rsidRDefault="001A0470">
            <w:pPr>
              <w:spacing w:line="500" w:lineRule="exact"/>
              <w:rPr>
                <w:rFonts w:ascii="Arial" w:hAnsi="Calibri"/>
                <w:kern w:val="0"/>
                <w:sz w:val="24"/>
              </w:rPr>
            </w:pPr>
          </w:p>
        </w:tc>
      </w:tr>
      <w:tr w:rsidR="001A0470" w14:paraId="15543631" w14:textId="77777777">
        <w:trPr>
          <w:trHeight w:val="530"/>
        </w:trPr>
        <w:tc>
          <w:tcPr>
            <w:tcW w:w="8799" w:type="dxa"/>
            <w:gridSpan w:val="4"/>
            <w:shd w:val="clear" w:color="auto" w:fill="auto"/>
          </w:tcPr>
          <w:p w14:paraId="68A88C42" w14:textId="77777777" w:rsidR="001A0470" w:rsidRDefault="00000000">
            <w:pPr>
              <w:spacing w:line="500" w:lineRule="exact"/>
              <w:jc w:val="center"/>
              <w:rPr>
                <w:rFonts w:ascii="宋体" w:hAnsi="宋体" w:cs="宋体" w:hint="eastAsia"/>
                <w:b/>
                <w:kern w:val="0"/>
                <w:sz w:val="24"/>
              </w:rPr>
            </w:pPr>
            <w:r>
              <w:rPr>
                <w:rFonts w:ascii="宋体" w:hAnsi="宋体" w:cs="宋体"/>
                <w:b/>
                <w:spacing w:val="-3"/>
                <w:kern w:val="0"/>
                <w:sz w:val="24"/>
              </w:rPr>
              <w:t>禽</w:t>
            </w:r>
            <w:r>
              <w:rPr>
                <w:rFonts w:ascii="宋体" w:hAnsi="宋体" w:cs="宋体" w:hint="eastAsia"/>
                <w:b/>
                <w:spacing w:val="-3"/>
                <w:kern w:val="0"/>
                <w:sz w:val="24"/>
              </w:rPr>
              <w:t xml:space="preserve"> </w:t>
            </w:r>
            <w:r>
              <w:rPr>
                <w:rFonts w:ascii="宋体" w:hAnsi="宋体" w:cs="宋体"/>
                <w:b/>
                <w:spacing w:val="-3"/>
                <w:kern w:val="0"/>
                <w:sz w:val="24"/>
              </w:rPr>
              <w:t>蛋</w:t>
            </w:r>
            <w:r>
              <w:rPr>
                <w:rFonts w:ascii="宋体" w:hAnsi="宋体" w:cs="宋体" w:hint="eastAsia"/>
                <w:b/>
                <w:spacing w:val="-3"/>
                <w:kern w:val="0"/>
                <w:sz w:val="24"/>
              </w:rPr>
              <w:t xml:space="preserve"> </w:t>
            </w:r>
            <w:r>
              <w:rPr>
                <w:rFonts w:ascii="宋体" w:hAnsi="宋体" w:cs="宋体"/>
                <w:b/>
                <w:spacing w:val="-3"/>
                <w:kern w:val="0"/>
                <w:sz w:val="24"/>
              </w:rPr>
              <w:t>类</w:t>
            </w:r>
          </w:p>
        </w:tc>
      </w:tr>
      <w:tr w:rsidR="001A0470" w14:paraId="62946209" w14:textId="77777777">
        <w:trPr>
          <w:trHeight w:val="310"/>
        </w:trPr>
        <w:tc>
          <w:tcPr>
            <w:tcW w:w="694" w:type="dxa"/>
            <w:shd w:val="clear" w:color="auto" w:fill="auto"/>
            <w:vAlign w:val="center"/>
          </w:tcPr>
          <w:p w14:paraId="0AA3354B"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序号</w:t>
            </w:r>
          </w:p>
        </w:tc>
        <w:tc>
          <w:tcPr>
            <w:tcW w:w="1508" w:type="dxa"/>
            <w:shd w:val="clear" w:color="auto" w:fill="auto"/>
            <w:vAlign w:val="center"/>
          </w:tcPr>
          <w:p w14:paraId="2B8A3B71"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763" w:type="dxa"/>
            <w:shd w:val="clear" w:color="auto" w:fill="auto"/>
            <w:vAlign w:val="center"/>
          </w:tcPr>
          <w:p w14:paraId="608BF52E" w14:textId="77777777" w:rsidR="001A0470" w:rsidRDefault="00000000">
            <w:pPr>
              <w:spacing w:line="500" w:lineRule="exact"/>
              <w:jc w:val="center"/>
              <w:rPr>
                <w:rFonts w:ascii="宋体" w:hAnsi="宋体" w:cs="宋体" w:hint="eastAsia"/>
                <w:kern w:val="0"/>
                <w:sz w:val="24"/>
              </w:rPr>
            </w:pPr>
            <w:r>
              <w:rPr>
                <w:rFonts w:ascii="宋体" w:hAnsi="宋体" w:cs="宋体"/>
                <w:spacing w:val="12"/>
                <w:kern w:val="0"/>
                <w:sz w:val="24"/>
              </w:rPr>
              <w:t>验收标准</w:t>
            </w:r>
          </w:p>
        </w:tc>
        <w:tc>
          <w:tcPr>
            <w:tcW w:w="834" w:type="dxa"/>
            <w:shd w:val="clear" w:color="auto" w:fill="auto"/>
            <w:vAlign w:val="center"/>
          </w:tcPr>
          <w:p w14:paraId="6CD39D0B"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799B70CE" w14:textId="77777777">
        <w:trPr>
          <w:trHeight w:val="1259"/>
        </w:trPr>
        <w:tc>
          <w:tcPr>
            <w:tcW w:w="694" w:type="dxa"/>
            <w:shd w:val="clear" w:color="auto" w:fill="auto"/>
            <w:vAlign w:val="center"/>
          </w:tcPr>
          <w:p w14:paraId="7736523B"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1</w:t>
            </w:r>
          </w:p>
        </w:tc>
        <w:tc>
          <w:tcPr>
            <w:tcW w:w="1508" w:type="dxa"/>
            <w:shd w:val="clear" w:color="auto" w:fill="auto"/>
          </w:tcPr>
          <w:p w14:paraId="7B1EFE2F" w14:textId="77777777" w:rsidR="001A0470" w:rsidRDefault="001A0470">
            <w:pPr>
              <w:spacing w:line="500" w:lineRule="exact"/>
              <w:rPr>
                <w:rFonts w:ascii="Arial" w:hAnsi="Calibri"/>
                <w:kern w:val="0"/>
                <w:sz w:val="24"/>
              </w:rPr>
            </w:pPr>
          </w:p>
          <w:p w14:paraId="366F0F53" w14:textId="77777777" w:rsidR="001A0470" w:rsidRDefault="00000000">
            <w:pPr>
              <w:spacing w:line="500" w:lineRule="exact"/>
              <w:rPr>
                <w:rFonts w:ascii="宋体" w:hAnsi="宋体" w:cs="宋体" w:hint="eastAsia"/>
                <w:kern w:val="0"/>
                <w:sz w:val="24"/>
              </w:rPr>
            </w:pPr>
            <w:r>
              <w:rPr>
                <w:rFonts w:ascii="宋体" w:hAnsi="宋体" w:cs="宋体"/>
                <w:spacing w:val="-2"/>
                <w:kern w:val="0"/>
                <w:sz w:val="24"/>
              </w:rPr>
              <w:t>鸡蛋</w:t>
            </w:r>
          </w:p>
        </w:tc>
        <w:tc>
          <w:tcPr>
            <w:tcW w:w="5763" w:type="dxa"/>
            <w:shd w:val="clear" w:color="auto" w:fill="auto"/>
          </w:tcPr>
          <w:p w14:paraId="7E1501F6" w14:textId="77777777" w:rsidR="001A0470" w:rsidRDefault="00000000">
            <w:pPr>
              <w:spacing w:line="500" w:lineRule="exact"/>
              <w:rPr>
                <w:rFonts w:ascii="宋体" w:hAnsi="宋体" w:cs="宋体" w:hint="eastAsia"/>
                <w:kern w:val="0"/>
                <w:sz w:val="24"/>
              </w:rPr>
            </w:pPr>
            <w:r>
              <w:rPr>
                <w:rFonts w:ascii="宋体" w:hAnsi="宋体" w:cs="宋体"/>
                <w:spacing w:val="8"/>
                <w:kern w:val="0"/>
                <w:sz w:val="24"/>
              </w:rPr>
              <w:t>1、新鲜蛋用光照，能透光，呈桔红色，气室小而透亮，蛋黄轮廓</w:t>
            </w:r>
            <w:r>
              <w:rPr>
                <w:rFonts w:ascii="宋体" w:hAnsi="宋体" w:cs="宋体"/>
                <w:spacing w:val="19"/>
                <w:kern w:val="0"/>
                <w:sz w:val="24"/>
              </w:rPr>
              <w:t>完整清晰，无斑点：</w:t>
            </w:r>
          </w:p>
          <w:p w14:paraId="117DEB11" w14:textId="77777777" w:rsidR="001A0470" w:rsidRDefault="00000000">
            <w:pPr>
              <w:spacing w:line="500" w:lineRule="exact"/>
              <w:rPr>
                <w:rFonts w:ascii="宋体" w:hAnsi="宋体" w:cs="宋体" w:hint="eastAsia"/>
                <w:kern w:val="0"/>
                <w:sz w:val="24"/>
              </w:rPr>
            </w:pPr>
            <w:r>
              <w:rPr>
                <w:rFonts w:ascii="宋体" w:hAnsi="宋体" w:cs="宋体"/>
                <w:spacing w:val="11"/>
                <w:kern w:val="0"/>
                <w:sz w:val="24"/>
              </w:rPr>
              <w:t>2、清新、无异味；</w:t>
            </w:r>
          </w:p>
          <w:p w14:paraId="1290BBAA" w14:textId="77777777" w:rsidR="001A0470" w:rsidRDefault="00000000">
            <w:pPr>
              <w:spacing w:line="500" w:lineRule="exact"/>
              <w:rPr>
                <w:rFonts w:ascii="宋体" w:hAnsi="宋体" w:cs="宋体" w:hint="eastAsia"/>
                <w:kern w:val="0"/>
                <w:sz w:val="24"/>
              </w:rPr>
            </w:pPr>
            <w:r>
              <w:rPr>
                <w:rFonts w:ascii="宋体" w:hAnsi="宋体" w:cs="宋体"/>
                <w:spacing w:val="4"/>
                <w:kern w:val="0"/>
                <w:sz w:val="24"/>
              </w:rPr>
              <w:t>3、将蛋轻轻摇动，听不到声音或感觉不到振动的为新鲜蛋</w:t>
            </w:r>
          </w:p>
        </w:tc>
        <w:tc>
          <w:tcPr>
            <w:tcW w:w="834" w:type="dxa"/>
            <w:shd w:val="clear" w:color="auto" w:fill="auto"/>
          </w:tcPr>
          <w:p w14:paraId="432DB562" w14:textId="77777777" w:rsidR="001A0470" w:rsidRDefault="001A0470">
            <w:pPr>
              <w:spacing w:line="500" w:lineRule="exact"/>
              <w:rPr>
                <w:rFonts w:ascii="Arial" w:hAnsi="Calibri"/>
                <w:kern w:val="0"/>
                <w:sz w:val="24"/>
              </w:rPr>
            </w:pPr>
          </w:p>
        </w:tc>
      </w:tr>
      <w:tr w:rsidR="001A0470" w14:paraId="6A8D2582" w14:textId="77777777">
        <w:trPr>
          <w:trHeight w:val="639"/>
        </w:trPr>
        <w:tc>
          <w:tcPr>
            <w:tcW w:w="8799" w:type="dxa"/>
            <w:gridSpan w:val="4"/>
            <w:shd w:val="clear" w:color="auto" w:fill="auto"/>
          </w:tcPr>
          <w:p w14:paraId="025ACE58" w14:textId="77777777" w:rsidR="001A0470" w:rsidRDefault="00000000">
            <w:pPr>
              <w:spacing w:line="500" w:lineRule="exact"/>
              <w:jc w:val="center"/>
              <w:rPr>
                <w:rFonts w:ascii="宋体" w:hAnsi="宋体" w:cs="宋体" w:hint="eastAsia"/>
                <w:b/>
                <w:kern w:val="0"/>
                <w:sz w:val="24"/>
              </w:rPr>
            </w:pPr>
            <w:r>
              <w:rPr>
                <w:rFonts w:ascii="宋体" w:hAnsi="宋体" w:cs="宋体"/>
                <w:b/>
                <w:spacing w:val="-2"/>
                <w:kern w:val="0"/>
                <w:sz w:val="24"/>
              </w:rPr>
              <w:t>粮</w:t>
            </w:r>
            <w:r>
              <w:rPr>
                <w:rFonts w:ascii="宋体" w:hAnsi="宋体" w:cs="宋体" w:hint="eastAsia"/>
                <w:b/>
                <w:spacing w:val="-2"/>
                <w:kern w:val="0"/>
                <w:sz w:val="24"/>
              </w:rPr>
              <w:t xml:space="preserve"> </w:t>
            </w:r>
            <w:r>
              <w:rPr>
                <w:rFonts w:ascii="宋体" w:hAnsi="宋体" w:cs="宋体"/>
                <w:b/>
                <w:spacing w:val="-2"/>
                <w:kern w:val="0"/>
                <w:sz w:val="24"/>
              </w:rPr>
              <w:t>油</w:t>
            </w:r>
            <w:r>
              <w:rPr>
                <w:rFonts w:ascii="宋体" w:hAnsi="宋体" w:cs="宋体" w:hint="eastAsia"/>
                <w:b/>
                <w:spacing w:val="-2"/>
                <w:kern w:val="0"/>
                <w:sz w:val="24"/>
              </w:rPr>
              <w:t xml:space="preserve"> </w:t>
            </w:r>
            <w:r>
              <w:rPr>
                <w:rFonts w:ascii="宋体" w:hAnsi="宋体" w:cs="宋体"/>
                <w:b/>
                <w:spacing w:val="-2"/>
                <w:kern w:val="0"/>
                <w:sz w:val="24"/>
              </w:rPr>
              <w:t>面</w:t>
            </w:r>
          </w:p>
        </w:tc>
      </w:tr>
      <w:tr w:rsidR="001A0470" w14:paraId="35AECA12" w14:textId="77777777">
        <w:trPr>
          <w:trHeight w:val="290"/>
        </w:trPr>
        <w:tc>
          <w:tcPr>
            <w:tcW w:w="694" w:type="dxa"/>
            <w:shd w:val="clear" w:color="auto" w:fill="auto"/>
            <w:vAlign w:val="center"/>
          </w:tcPr>
          <w:p w14:paraId="62BC4CD6"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序号</w:t>
            </w:r>
          </w:p>
        </w:tc>
        <w:tc>
          <w:tcPr>
            <w:tcW w:w="1508" w:type="dxa"/>
            <w:shd w:val="clear" w:color="auto" w:fill="auto"/>
            <w:vAlign w:val="center"/>
          </w:tcPr>
          <w:p w14:paraId="2EFC6336"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名称</w:t>
            </w:r>
          </w:p>
        </w:tc>
        <w:tc>
          <w:tcPr>
            <w:tcW w:w="5763" w:type="dxa"/>
            <w:shd w:val="clear" w:color="auto" w:fill="auto"/>
            <w:vAlign w:val="center"/>
          </w:tcPr>
          <w:p w14:paraId="37E92EBD" w14:textId="77777777" w:rsidR="001A0470" w:rsidRDefault="00000000">
            <w:pPr>
              <w:spacing w:line="500" w:lineRule="exact"/>
              <w:jc w:val="center"/>
              <w:rPr>
                <w:rFonts w:ascii="宋体" w:hAnsi="宋体" w:cs="宋体" w:hint="eastAsia"/>
                <w:kern w:val="0"/>
                <w:sz w:val="24"/>
              </w:rPr>
            </w:pPr>
            <w:r>
              <w:rPr>
                <w:rFonts w:ascii="宋体" w:hAnsi="宋体" w:cs="宋体"/>
                <w:spacing w:val="12"/>
                <w:kern w:val="0"/>
                <w:sz w:val="24"/>
              </w:rPr>
              <w:t>验收标准</w:t>
            </w:r>
          </w:p>
        </w:tc>
        <w:tc>
          <w:tcPr>
            <w:tcW w:w="834" w:type="dxa"/>
            <w:shd w:val="clear" w:color="auto" w:fill="auto"/>
            <w:vAlign w:val="center"/>
          </w:tcPr>
          <w:p w14:paraId="233AE818" w14:textId="77777777" w:rsidR="001A0470" w:rsidRDefault="00000000">
            <w:pPr>
              <w:spacing w:line="500" w:lineRule="exact"/>
              <w:jc w:val="center"/>
              <w:rPr>
                <w:rFonts w:ascii="宋体" w:hAnsi="宋体" w:cs="宋体" w:hint="eastAsia"/>
                <w:kern w:val="0"/>
                <w:sz w:val="24"/>
              </w:rPr>
            </w:pPr>
            <w:r>
              <w:rPr>
                <w:rFonts w:ascii="宋体" w:hAnsi="宋体" w:cs="宋体"/>
                <w:spacing w:val="5"/>
                <w:kern w:val="0"/>
                <w:sz w:val="24"/>
              </w:rPr>
              <w:t>备注</w:t>
            </w:r>
          </w:p>
        </w:tc>
      </w:tr>
      <w:tr w:rsidR="001A0470" w14:paraId="67081C96" w14:textId="77777777">
        <w:trPr>
          <w:trHeight w:val="2218"/>
        </w:trPr>
        <w:tc>
          <w:tcPr>
            <w:tcW w:w="694" w:type="dxa"/>
            <w:shd w:val="clear" w:color="auto" w:fill="auto"/>
            <w:vAlign w:val="center"/>
          </w:tcPr>
          <w:p w14:paraId="2892EEBE"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lastRenderedPageBreak/>
              <w:t>1</w:t>
            </w:r>
          </w:p>
        </w:tc>
        <w:tc>
          <w:tcPr>
            <w:tcW w:w="1508" w:type="dxa"/>
            <w:shd w:val="clear" w:color="auto" w:fill="auto"/>
          </w:tcPr>
          <w:p w14:paraId="517D87E8" w14:textId="77777777" w:rsidR="001A0470" w:rsidRDefault="00000000">
            <w:pPr>
              <w:spacing w:line="500" w:lineRule="exact"/>
              <w:rPr>
                <w:rFonts w:ascii="宋体" w:hAnsi="宋体" w:cs="宋体" w:hint="eastAsia"/>
                <w:kern w:val="0"/>
                <w:sz w:val="24"/>
              </w:rPr>
            </w:pPr>
            <w:r>
              <w:rPr>
                <w:rFonts w:ascii="宋体" w:hAnsi="宋体" w:cs="宋体"/>
                <w:spacing w:val="-3"/>
                <w:kern w:val="0"/>
                <w:sz w:val="24"/>
              </w:rPr>
              <w:t>大米</w:t>
            </w:r>
          </w:p>
        </w:tc>
        <w:tc>
          <w:tcPr>
            <w:tcW w:w="5763" w:type="dxa"/>
            <w:shd w:val="clear" w:color="auto" w:fill="auto"/>
          </w:tcPr>
          <w:p w14:paraId="669DA80D" w14:textId="77777777" w:rsidR="001A0470" w:rsidRDefault="00000000">
            <w:pPr>
              <w:spacing w:line="500" w:lineRule="exact"/>
              <w:rPr>
                <w:rFonts w:ascii="宋体" w:hAnsi="宋体" w:cs="宋体" w:hint="eastAsia"/>
                <w:kern w:val="0"/>
                <w:sz w:val="24"/>
              </w:rPr>
            </w:pPr>
            <w:r>
              <w:rPr>
                <w:rFonts w:ascii="宋体" w:hAnsi="宋体" w:cs="宋体"/>
                <w:spacing w:val="6"/>
                <w:kern w:val="0"/>
                <w:sz w:val="24"/>
              </w:rPr>
              <w:t>1、检查生产日期，确定产品在安全使用期(保质期、保鲜期，</w:t>
            </w:r>
            <w:r>
              <w:rPr>
                <w:rFonts w:ascii="宋体" w:hAnsi="宋体" w:cs="宋体"/>
                <w:spacing w:val="13"/>
                <w:kern w:val="0"/>
                <w:sz w:val="24"/>
              </w:rPr>
              <w:t>保存期)内，有质量检验合格证明，</w:t>
            </w:r>
          </w:p>
          <w:p w14:paraId="7016D2B2" w14:textId="77777777" w:rsidR="001A0470" w:rsidRDefault="00000000">
            <w:pPr>
              <w:spacing w:line="500" w:lineRule="exact"/>
              <w:rPr>
                <w:rFonts w:ascii="宋体" w:hAnsi="宋体" w:cs="宋体" w:hint="eastAsia"/>
                <w:kern w:val="0"/>
                <w:sz w:val="24"/>
              </w:rPr>
            </w:pPr>
            <w:r>
              <w:rPr>
                <w:rFonts w:ascii="宋体" w:hAnsi="宋体" w:cs="宋体"/>
                <w:spacing w:val="9"/>
                <w:kern w:val="0"/>
                <w:sz w:val="24"/>
              </w:rPr>
              <w:t>2、色泽：符合应有品种色泽，呈透明、半透明或白色，有光</w:t>
            </w:r>
            <w:r>
              <w:rPr>
                <w:rFonts w:ascii="宋体" w:hAnsi="宋体" w:cs="宋体"/>
                <w:spacing w:val="7"/>
                <w:kern w:val="0"/>
                <w:sz w:val="24"/>
              </w:rPr>
              <w:t>色，光滑干燥</w:t>
            </w:r>
          </w:p>
          <w:p w14:paraId="06CF5965" w14:textId="77777777" w:rsidR="001A0470" w:rsidRDefault="00000000">
            <w:pPr>
              <w:spacing w:line="500" w:lineRule="exact"/>
              <w:rPr>
                <w:rFonts w:ascii="宋体" w:hAnsi="宋体" w:cs="宋体" w:hint="eastAsia"/>
                <w:kern w:val="0"/>
                <w:sz w:val="24"/>
              </w:rPr>
            </w:pPr>
            <w:r>
              <w:rPr>
                <w:rFonts w:ascii="宋体" w:hAnsi="宋体" w:cs="宋体"/>
                <w:spacing w:val="8"/>
                <w:kern w:val="0"/>
                <w:sz w:val="24"/>
              </w:rPr>
              <w:t>3、形状：米粒形均匀、整齐</w:t>
            </w:r>
          </w:p>
          <w:p w14:paraId="6D627354" w14:textId="77777777" w:rsidR="001A0470" w:rsidRDefault="00000000">
            <w:pPr>
              <w:spacing w:line="500" w:lineRule="exact"/>
              <w:rPr>
                <w:rFonts w:ascii="宋体" w:hAnsi="宋体" w:cs="宋体" w:hint="eastAsia"/>
                <w:kern w:val="0"/>
                <w:sz w:val="24"/>
              </w:rPr>
            </w:pPr>
            <w:r>
              <w:rPr>
                <w:rFonts w:ascii="宋体" w:hAnsi="宋体" w:cs="宋体"/>
                <w:spacing w:val="10"/>
                <w:kern w:val="0"/>
                <w:sz w:val="24"/>
              </w:rPr>
              <w:t>4、气味：有香气，无异味</w:t>
            </w:r>
          </w:p>
          <w:p w14:paraId="7A083E0F" w14:textId="77777777" w:rsidR="001A0470" w:rsidRDefault="00000000">
            <w:pPr>
              <w:spacing w:line="500" w:lineRule="exact"/>
              <w:rPr>
                <w:rFonts w:ascii="宋体" w:hAnsi="宋体" w:cs="宋体" w:hint="eastAsia"/>
                <w:kern w:val="0"/>
                <w:sz w:val="24"/>
              </w:rPr>
            </w:pPr>
            <w:r>
              <w:rPr>
                <w:rFonts w:ascii="宋体" w:hAnsi="宋体" w:cs="宋体"/>
                <w:spacing w:val="8"/>
                <w:kern w:val="0"/>
                <w:sz w:val="24"/>
              </w:rPr>
              <w:t>5、无杂质、无异味、无霉味</w:t>
            </w:r>
          </w:p>
        </w:tc>
        <w:tc>
          <w:tcPr>
            <w:tcW w:w="834" w:type="dxa"/>
            <w:shd w:val="clear" w:color="auto" w:fill="auto"/>
          </w:tcPr>
          <w:p w14:paraId="2EE756F4" w14:textId="77777777" w:rsidR="001A0470" w:rsidRDefault="001A0470">
            <w:pPr>
              <w:spacing w:line="500" w:lineRule="exact"/>
              <w:rPr>
                <w:rFonts w:ascii="Arial" w:hAnsi="Calibri"/>
                <w:kern w:val="0"/>
                <w:sz w:val="24"/>
              </w:rPr>
            </w:pPr>
          </w:p>
        </w:tc>
      </w:tr>
      <w:tr w:rsidR="001A0470" w14:paraId="0BA76E85" w14:textId="77777777">
        <w:trPr>
          <w:trHeight w:val="1879"/>
        </w:trPr>
        <w:tc>
          <w:tcPr>
            <w:tcW w:w="694" w:type="dxa"/>
            <w:shd w:val="clear" w:color="auto" w:fill="auto"/>
            <w:vAlign w:val="center"/>
          </w:tcPr>
          <w:p w14:paraId="09F3CC74"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2</w:t>
            </w:r>
          </w:p>
        </w:tc>
        <w:tc>
          <w:tcPr>
            <w:tcW w:w="1508" w:type="dxa"/>
            <w:shd w:val="clear" w:color="auto" w:fill="auto"/>
          </w:tcPr>
          <w:p w14:paraId="673FF14F" w14:textId="77777777" w:rsidR="001A0470" w:rsidRDefault="00000000">
            <w:pPr>
              <w:spacing w:line="500" w:lineRule="exact"/>
              <w:rPr>
                <w:rFonts w:ascii="宋体" w:hAnsi="宋体" w:cs="宋体" w:hint="eastAsia"/>
                <w:kern w:val="0"/>
                <w:sz w:val="24"/>
              </w:rPr>
            </w:pPr>
            <w:r>
              <w:rPr>
                <w:rFonts w:ascii="宋体" w:hAnsi="宋体" w:cs="宋体"/>
                <w:spacing w:val="7"/>
                <w:kern w:val="0"/>
                <w:sz w:val="24"/>
              </w:rPr>
              <w:t>食用油</w:t>
            </w:r>
          </w:p>
        </w:tc>
        <w:tc>
          <w:tcPr>
            <w:tcW w:w="5763" w:type="dxa"/>
            <w:shd w:val="clear" w:color="auto" w:fill="auto"/>
          </w:tcPr>
          <w:p w14:paraId="620B6501" w14:textId="77777777" w:rsidR="001A0470" w:rsidRDefault="00000000">
            <w:pPr>
              <w:spacing w:line="500" w:lineRule="exact"/>
              <w:rPr>
                <w:rFonts w:ascii="宋体" w:hAnsi="宋体" w:cs="宋体" w:hint="eastAsia"/>
                <w:kern w:val="0"/>
                <w:sz w:val="24"/>
              </w:rPr>
            </w:pPr>
            <w:r>
              <w:rPr>
                <w:rFonts w:ascii="宋体" w:hAnsi="宋体" w:cs="宋体"/>
                <w:spacing w:val="9"/>
                <w:kern w:val="0"/>
                <w:sz w:val="24"/>
              </w:rPr>
              <w:t>1、包装食品其包装盒或标签上须注明食品名称、生产</w:t>
            </w:r>
            <w:r>
              <w:rPr>
                <w:rFonts w:ascii="宋体" w:hAnsi="宋体" w:cs="宋体"/>
                <w:spacing w:val="8"/>
                <w:kern w:val="0"/>
                <w:sz w:val="24"/>
              </w:rPr>
              <w:t>日期、</w:t>
            </w:r>
            <w:r>
              <w:rPr>
                <w:rFonts w:ascii="宋体" w:hAnsi="宋体" w:cs="宋体"/>
                <w:spacing w:val="9"/>
                <w:kern w:val="0"/>
                <w:sz w:val="24"/>
              </w:rPr>
              <w:t>生产厂家、生产地址，产品质量检验合格证明起源</w:t>
            </w:r>
          </w:p>
          <w:p w14:paraId="2732E9D6" w14:textId="77777777" w:rsidR="001A0470" w:rsidRDefault="00000000">
            <w:pPr>
              <w:spacing w:line="500" w:lineRule="exact"/>
              <w:rPr>
                <w:rFonts w:ascii="宋体" w:hAnsi="宋体" w:cs="宋体" w:hint="eastAsia"/>
                <w:kern w:val="0"/>
                <w:sz w:val="24"/>
              </w:rPr>
            </w:pPr>
            <w:r>
              <w:rPr>
                <w:rFonts w:ascii="宋体" w:hAnsi="宋体" w:cs="宋体"/>
                <w:spacing w:val="18"/>
                <w:kern w:val="0"/>
                <w:sz w:val="24"/>
              </w:rPr>
              <w:t>2、在安全使用期(保质期、保鲜期、保存期)内</w:t>
            </w:r>
          </w:p>
          <w:p w14:paraId="6709F5DB" w14:textId="77777777" w:rsidR="001A0470" w:rsidRDefault="00000000">
            <w:pPr>
              <w:spacing w:line="500" w:lineRule="exact"/>
              <w:rPr>
                <w:rFonts w:ascii="宋体" w:hAnsi="宋体" w:cs="宋体" w:hint="eastAsia"/>
                <w:kern w:val="0"/>
                <w:sz w:val="24"/>
              </w:rPr>
            </w:pPr>
            <w:r>
              <w:rPr>
                <w:rFonts w:ascii="宋体" w:hAnsi="宋体" w:cs="宋体"/>
                <w:spacing w:val="9"/>
                <w:kern w:val="0"/>
                <w:sz w:val="24"/>
              </w:rPr>
              <w:t>3、外观：包装整洁、美观</w:t>
            </w:r>
          </w:p>
          <w:p w14:paraId="723D512A" w14:textId="77777777" w:rsidR="001A0470" w:rsidRDefault="00000000">
            <w:pPr>
              <w:spacing w:line="500" w:lineRule="exact"/>
              <w:rPr>
                <w:rFonts w:ascii="宋体" w:hAnsi="宋体" w:cs="宋体" w:hint="eastAsia"/>
                <w:kern w:val="0"/>
                <w:sz w:val="24"/>
              </w:rPr>
            </w:pPr>
            <w:r>
              <w:rPr>
                <w:rFonts w:ascii="宋体" w:hAnsi="宋体" w:cs="宋体"/>
                <w:spacing w:val="10"/>
                <w:kern w:val="0"/>
                <w:sz w:val="24"/>
              </w:rPr>
              <w:t>4、色泽：猪油为白色、豆油为深黄色、花生油为淡黄色；如</w:t>
            </w:r>
            <w:r>
              <w:rPr>
                <w:rFonts w:ascii="宋体" w:hAnsi="宋体" w:cs="宋体"/>
                <w:spacing w:val="6"/>
                <w:kern w:val="0"/>
                <w:sz w:val="24"/>
              </w:rPr>
              <w:t>色泽加深或有异常现象即为劣质油。</w:t>
            </w:r>
          </w:p>
        </w:tc>
        <w:tc>
          <w:tcPr>
            <w:tcW w:w="834" w:type="dxa"/>
            <w:shd w:val="clear" w:color="auto" w:fill="auto"/>
          </w:tcPr>
          <w:p w14:paraId="2B8D47F2" w14:textId="77777777" w:rsidR="001A0470" w:rsidRDefault="001A0470">
            <w:pPr>
              <w:spacing w:line="500" w:lineRule="exact"/>
              <w:rPr>
                <w:rFonts w:ascii="Arial" w:hAnsi="Calibri"/>
                <w:kern w:val="0"/>
                <w:sz w:val="24"/>
              </w:rPr>
            </w:pPr>
          </w:p>
        </w:tc>
      </w:tr>
      <w:tr w:rsidR="001A0470" w14:paraId="3A466F3D" w14:textId="77777777">
        <w:trPr>
          <w:trHeight w:val="315"/>
        </w:trPr>
        <w:tc>
          <w:tcPr>
            <w:tcW w:w="694" w:type="dxa"/>
            <w:shd w:val="clear" w:color="auto" w:fill="auto"/>
            <w:vAlign w:val="center"/>
          </w:tcPr>
          <w:p w14:paraId="0FD41DF3"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3</w:t>
            </w:r>
          </w:p>
        </w:tc>
        <w:tc>
          <w:tcPr>
            <w:tcW w:w="1508" w:type="dxa"/>
            <w:shd w:val="clear" w:color="auto" w:fill="auto"/>
          </w:tcPr>
          <w:p w14:paraId="0AE20047" w14:textId="77777777" w:rsidR="001A0470" w:rsidRDefault="00000000">
            <w:pPr>
              <w:spacing w:line="500" w:lineRule="exact"/>
              <w:rPr>
                <w:rFonts w:ascii="宋体" w:hAnsi="宋体" w:cs="宋体" w:hint="eastAsia"/>
                <w:kern w:val="0"/>
                <w:sz w:val="24"/>
              </w:rPr>
            </w:pPr>
            <w:r>
              <w:rPr>
                <w:rFonts w:ascii="宋体" w:hAnsi="宋体" w:cs="宋体"/>
                <w:spacing w:val="-3"/>
                <w:kern w:val="0"/>
                <w:sz w:val="24"/>
              </w:rPr>
              <w:t>面粉</w:t>
            </w:r>
          </w:p>
        </w:tc>
        <w:tc>
          <w:tcPr>
            <w:tcW w:w="5763" w:type="dxa"/>
            <w:shd w:val="clear" w:color="auto" w:fill="auto"/>
          </w:tcPr>
          <w:p w14:paraId="5612C49B" w14:textId="77777777" w:rsidR="001A0470" w:rsidRDefault="00000000">
            <w:pPr>
              <w:spacing w:line="500" w:lineRule="exact"/>
              <w:rPr>
                <w:rFonts w:ascii="宋体" w:hAnsi="宋体" w:cs="宋体" w:hint="eastAsia"/>
                <w:kern w:val="0"/>
                <w:sz w:val="24"/>
              </w:rPr>
            </w:pPr>
            <w:r>
              <w:rPr>
                <w:rFonts w:ascii="宋体" w:hAnsi="宋体" w:cs="宋体"/>
                <w:spacing w:val="7"/>
                <w:kern w:val="0"/>
                <w:sz w:val="24"/>
              </w:rPr>
              <w:t>色白无杂质，干燥，手捏有滑爽不成形</w:t>
            </w:r>
          </w:p>
        </w:tc>
        <w:tc>
          <w:tcPr>
            <w:tcW w:w="834" w:type="dxa"/>
            <w:shd w:val="clear" w:color="auto" w:fill="auto"/>
          </w:tcPr>
          <w:p w14:paraId="7A959EF1" w14:textId="77777777" w:rsidR="001A0470" w:rsidRDefault="001A0470">
            <w:pPr>
              <w:spacing w:line="500" w:lineRule="exact"/>
              <w:rPr>
                <w:rFonts w:ascii="Arial" w:hAnsi="Calibri"/>
                <w:kern w:val="0"/>
                <w:sz w:val="24"/>
              </w:rPr>
            </w:pPr>
          </w:p>
        </w:tc>
      </w:tr>
      <w:tr w:rsidR="001A0470" w14:paraId="3BA2B425" w14:textId="77777777">
        <w:trPr>
          <w:trHeight w:val="315"/>
        </w:trPr>
        <w:tc>
          <w:tcPr>
            <w:tcW w:w="694" w:type="dxa"/>
            <w:shd w:val="clear" w:color="auto" w:fill="auto"/>
            <w:vAlign w:val="center"/>
          </w:tcPr>
          <w:p w14:paraId="162F510F"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4</w:t>
            </w:r>
          </w:p>
        </w:tc>
        <w:tc>
          <w:tcPr>
            <w:tcW w:w="1508" w:type="dxa"/>
            <w:shd w:val="clear" w:color="auto" w:fill="auto"/>
          </w:tcPr>
          <w:p w14:paraId="45F62AD1" w14:textId="77777777" w:rsidR="001A0470" w:rsidRDefault="00000000">
            <w:pPr>
              <w:spacing w:line="500" w:lineRule="exact"/>
              <w:rPr>
                <w:rFonts w:ascii="宋体" w:hAnsi="宋体" w:cs="宋体" w:hint="eastAsia"/>
                <w:spacing w:val="-3"/>
                <w:kern w:val="0"/>
                <w:sz w:val="24"/>
              </w:rPr>
            </w:pPr>
            <w:r>
              <w:rPr>
                <w:rFonts w:ascii="宋体" w:hAnsi="宋体" w:cs="宋体"/>
                <w:spacing w:val="-3"/>
                <w:kern w:val="0"/>
                <w:sz w:val="24"/>
              </w:rPr>
              <w:t>淀粉</w:t>
            </w:r>
          </w:p>
        </w:tc>
        <w:tc>
          <w:tcPr>
            <w:tcW w:w="5763" w:type="dxa"/>
            <w:shd w:val="clear" w:color="auto" w:fill="auto"/>
          </w:tcPr>
          <w:p w14:paraId="47F114A6" w14:textId="77777777" w:rsidR="001A0470" w:rsidRDefault="00000000">
            <w:pPr>
              <w:spacing w:line="500" w:lineRule="exact"/>
              <w:rPr>
                <w:rFonts w:ascii="宋体" w:hAnsi="宋体" w:cs="宋体" w:hint="eastAsia"/>
                <w:kern w:val="0"/>
                <w:sz w:val="24"/>
              </w:rPr>
            </w:pPr>
            <w:r>
              <w:rPr>
                <w:rFonts w:ascii="宋体" w:hAnsi="宋体" w:cs="宋体"/>
                <w:spacing w:val="1"/>
                <w:kern w:val="0"/>
                <w:sz w:val="24"/>
              </w:rPr>
              <w:t>色泽形态：白色略带微青色，细腻有光泽的粉末</w:t>
            </w:r>
          </w:p>
          <w:p w14:paraId="316CC41A" w14:textId="77777777" w:rsidR="001A0470" w:rsidRDefault="00000000">
            <w:pPr>
              <w:spacing w:line="500" w:lineRule="exact"/>
              <w:rPr>
                <w:rFonts w:ascii="宋体" w:hAnsi="宋体" w:cs="宋体" w:hint="eastAsia"/>
                <w:spacing w:val="7"/>
                <w:kern w:val="0"/>
                <w:sz w:val="24"/>
              </w:rPr>
            </w:pPr>
            <w:r>
              <w:rPr>
                <w:rFonts w:ascii="宋体" w:hAnsi="宋体" w:cs="宋体"/>
                <w:spacing w:val="1"/>
                <w:kern w:val="0"/>
                <w:sz w:val="24"/>
              </w:rPr>
              <w:t>气味：具有红薯淀粉固有的气味，无异味</w:t>
            </w:r>
          </w:p>
        </w:tc>
        <w:tc>
          <w:tcPr>
            <w:tcW w:w="834" w:type="dxa"/>
            <w:shd w:val="clear" w:color="auto" w:fill="auto"/>
          </w:tcPr>
          <w:p w14:paraId="77DC84E3" w14:textId="77777777" w:rsidR="001A0470" w:rsidRDefault="001A0470">
            <w:pPr>
              <w:spacing w:line="500" w:lineRule="exact"/>
              <w:rPr>
                <w:rFonts w:ascii="Arial" w:hAnsi="Calibri"/>
                <w:kern w:val="0"/>
                <w:sz w:val="24"/>
              </w:rPr>
            </w:pPr>
          </w:p>
        </w:tc>
      </w:tr>
      <w:tr w:rsidR="001A0470" w14:paraId="225B9B4E" w14:textId="77777777">
        <w:trPr>
          <w:trHeight w:val="315"/>
        </w:trPr>
        <w:tc>
          <w:tcPr>
            <w:tcW w:w="694" w:type="dxa"/>
            <w:shd w:val="clear" w:color="auto" w:fill="auto"/>
            <w:vAlign w:val="center"/>
          </w:tcPr>
          <w:p w14:paraId="7EB141D5"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5</w:t>
            </w:r>
          </w:p>
        </w:tc>
        <w:tc>
          <w:tcPr>
            <w:tcW w:w="1508" w:type="dxa"/>
            <w:shd w:val="clear" w:color="auto" w:fill="auto"/>
          </w:tcPr>
          <w:p w14:paraId="73DD49D6" w14:textId="77777777" w:rsidR="001A0470" w:rsidRDefault="00000000">
            <w:pPr>
              <w:spacing w:line="500" w:lineRule="exact"/>
              <w:rPr>
                <w:rFonts w:ascii="宋体" w:hAnsi="宋体" w:cs="宋体" w:hint="eastAsia"/>
                <w:spacing w:val="-3"/>
                <w:kern w:val="0"/>
                <w:sz w:val="24"/>
              </w:rPr>
            </w:pPr>
            <w:r>
              <w:rPr>
                <w:rFonts w:ascii="宋体" w:hAnsi="宋体" w:cs="宋体"/>
                <w:spacing w:val="-3"/>
                <w:kern w:val="0"/>
                <w:sz w:val="24"/>
              </w:rPr>
              <w:t>面条</w:t>
            </w:r>
          </w:p>
        </w:tc>
        <w:tc>
          <w:tcPr>
            <w:tcW w:w="5763" w:type="dxa"/>
            <w:shd w:val="clear" w:color="auto" w:fill="auto"/>
          </w:tcPr>
          <w:p w14:paraId="6D4FD3EC" w14:textId="77777777" w:rsidR="001A0470" w:rsidRDefault="00000000">
            <w:pPr>
              <w:spacing w:line="500" w:lineRule="exact"/>
              <w:rPr>
                <w:rFonts w:ascii="宋体" w:hAnsi="宋体" w:cs="宋体" w:hint="eastAsia"/>
                <w:spacing w:val="7"/>
                <w:kern w:val="0"/>
                <w:sz w:val="24"/>
              </w:rPr>
            </w:pPr>
            <w:r>
              <w:rPr>
                <w:rFonts w:ascii="宋体" w:hAnsi="宋体" w:cs="宋体"/>
                <w:spacing w:val="5"/>
                <w:kern w:val="0"/>
                <w:sz w:val="24"/>
              </w:rPr>
              <w:t>面条干爽有弹性，无粘连，无异味，不易断裂</w:t>
            </w:r>
            <w:r>
              <w:rPr>
                <w:rFonts w:ascii="宋体" w:hAnsi="宋体" w:cs="宋体"/>
                <w:spacing w:val="4"/>
                <w:kern w:val="0"/>
                <w:sz w:val="24"/>
              </w:rPr>
              <w:t>。</w:t>
            </w:r>
          </w:p>
        </w:tc>
        <w:tc>
          <w:tcPr>
            <w:tcW w:w="834" w:type="dxa"/>
            <w:shd w:val="clear" w:color="auto" w:fill="auto"/>
          </w:tcPr>
          <w:p w14:paraId="7ECDF753" w14:textId="77777777" w:rsidR="001A0470" w:rsidRDefault="001A0470">
            <w:pPr>
              <w:spacing w:line="500" w:lineRule="exact"/>
              <w:rPr>
                <w:rFonts w:ascii="Arial" w:hAnsi="Calibri"/>
                <w:kern w:val="0"/>
                <w:sz w:val="24"/>
              </w:rPr>
            </w:pPr>
          </w:p>
        </w:tc>
      </w:tr>
      <w:tr w:rsidR="001A0470" w14:paraId="3B1B388A" w14:textId="77777777">
        <w:trPr>
          <w:trHeight w:val="315"/>
        </w:trPr>
        <w:tc>
          <w:tcPr>
            <w:tcW w:w="8799" w:type="dxa"/>
            <w:gridSpan w:val="4"/>
            <w:shd w:val="clear" w:color="auto" w:fill="auto"/>
          </w:tcPr>
          <w:p w14:paraId="2BC27970" w14:textId="77777777" w:rsidR="001A0470" w:rsidRDefault="00000000">
            <w:pPr>
              <w:spacing w:line="500" w:lineRule="exact"/>
              <w:jc w:val="center"/>
              <w:rPr>
                <w:rFonts w:ascii="Arial" w:hAnsi="Calibri"/>
                <w:b/>
                <w:kern w:val="0"/>
                <w:sz w:val="24"/>
              </w:rPr>
            </w:pPr>
            <w:r>
              <w:rPr>
                <w:rFonts w:ascii="宋体" w:hAnsi="宋体" w:cs="宋体"/>
                <w:b/>
                <w:spacing w:val="7"/>
                <w:kern w:val="0"/>
                <w:sz w:val="24"/>
              </w:rPr>
              <w:t>调</w:t>
            </w:r>
            <w:r>
              <w:rPr>
                <w:rFonts w:ascii="宋体" w:hAnsi="宋体" w:cs="宋体" w:hint="eastAsia"/>
                <w:b/>
                <w:spacing w:val="7"/>
                <w:kern w:val="0"/>
                <w:sz w:val="24"/>
              </w:rPr>
              <w:t xml:space="preserve"> </w:t>
            </w:r>
            <w:r>
              <w:rPr>
                <w:rFonts w:ascii="宋体" w:hAnsi="宋体" w:cs="宋体"/>
                <w:b/>
                <w:spacing w:val="7"/>
                <w:kern w:val="0"/>
                <w:sz w:val="24"/>
              </w:rPr>
              <w:t>味</w:t>
            </w:r>
            <w:r>
              <w:rPr>
                <w:rFonts w:ascii="宋体" w:hAnsi="宋体" w:cs="宋体" w:hint="eastAsia"/>
                <w:b/>
                <w:spacing w:val="7"/>
                <w:kern w:val="0"/>
                <w:sz w:val="24"/>
              </w:rPr>
              <w:t xml:space="preserve"> </w:t>
            </w:r>
            <w:r>
              <w:rPr>
                <w:rFonts w:ascii="宋体" w:hAnsi="宋体" w:cs="宋体"/>
                <w:b/>
                <w:spacing w:val="7"/>
                <w:kern w:val="0"/>
                <w:sz w:val="24"/>
              </w:rPr>
              <w:t>品</w:t>
            </w:r>
          </w:p>
        </w:tc>
      </w:tr>
      <w:tr w:rsidR="001A0470" w14:paraId="408FF402" w14:textId="77777777">
        <w:trPr>
          <w:trHeight w:val="315"/>
        </w:trPr>
        <w:tc>
          <w:tcPr>
            <w:tcW w:w="694" w:type="dxa"/>
            <w:shd w:val="clear" w:color="auto" w:fill="auto"/>
            <w:vAlign w:val="center"/>
          </w:tcPr>
          <w:p w14:paraId="6B8D409E" w14:textId="77777777" w:rsidR="001A0470" w:rsidRDefault="00000000">
            <w:pPr>
              <w:spacing w:line="500" w:lineRule="exact"/>
              <w:jc w:val="center"/>
              <w:rPr>
                <w:rFonts w:ascii="宋体" w:hAnsi="宋体" w:cs="宋体" w:hint="eastAsia"/>
                <w:kern w:val="0"/>
                <w:sz w:val="24"/>
              </w:rPr>
            </w:pPr>
            <w:r>
              <w:rPr>
                <w:rFonts w:ascii="宋体" w:hAnsi="宋体" w:cs="宋体"/>
                <w:spacing w:val="-2"/>
                <w:kern w:val="0"/>
                <w:sz w:val="24"/>
              </w:rPr>
              <w:t>序号</w:t>
            </w:r>
          </w:p>
        </w:tc>
        <w:tc>
          <w:tcPr>
            <w:tcW w:w="1508" w:type="dxa"/>
            <w:shd w:val="clear" w:color="auto" w:fill="auto"/>
            <w:vAlign w:val="center"/>
          </w:tcPr>
          <w:p w14:paraId="19DF0640" w14:textId="77777777" w:rsidR="001A0470" w:rsidRDefault="00000000">
            <w:pPr>
              <w:spacing w:line="500" w:lineRule="exact"/>
              <w:jc w:val="center"/>
              <w:rPr>
                <w:rFonts w:ascii="宋体" w:hAnsi="宋体" w:cs="宋体" w:hint="eastAsia"/>
                <w:spacing w:val="-3"/>
                <w:kern w:val="0"/>
                <w:sz w:val="24"/>
              </w:rPr>
            </w:pPr>
            <w:r>
              <w:rPr>
                <w:rFonts w:ascii="宋体" w:hAnsi="宋体" w:cs="宋体"/>
                <w:spacing w:val="5"/>
                <w:kern w:val="0"/>
                <w:sz w:val="24"/>
              </w:rPr>
              <w:t>名称</w:t>
            </w:r>
          </w:p>
        </w:tc>
        <w:tc>
          <w:tcPr>
            <w:tcW w:w="5763" w:type="dxa"/>
            <w:shd w:val="clear" w:color="auto" w:fill="auto"/>
            <w:vAlign w:val="center"/>
          </w:tcPr>
          <w:p w14:paraId="053215E1" w14:textId="77777777" w:rsidR="001A0470" w:rsidRDefault="00000000">
            <w:pPr>
              <w:spacing w:line="500" w:lineRule="exact"/>
              <w:jc w:val="center"/>
              <w:rPr>
                <w:rFonts w:ascii="宋体" w:hAnsi="宋体" w:cs="宋体" w:hint="eastAsia"/>
                <w:spacing w:val="7"/>
                <w:kern w:val="0"/>
                <w:sz w:val="24"/>
              </w:rPr>
            </w:pPr>
            <w:r>
              <w:rPr>
                <w:rFonts w:ascii="宋体" w:hAnsi="宋体" w:cs="宋体"/>
                <w:spacing w:val="12"/>
                <w:kern w:val="0"/>
                <w:sz w:val="24"/>
              </w:rPr>
              <w:t>验收标准</w:t>
            </w:r>
          </w:p>
        </w:tc>
        <w:tc>
          <w:tcPr>
            <w:tcW w:w="834" w:type="dxa"/>
            <w:shd w:val="clear" w:color="auto" w:fill="auto"/>
            <w:vAlign w:val="center"/>
          </w:tcPr>
          <w:p w14:paraId="1BA5078E" w14:textId="77777777" w:rsidR="001A0470" w:rsidRDefault="00000000">
            <w:pPr>
              <w:spacing w:line="500" w:lineRule="exact"/>
              <w:jc w:val="center"/>
              <w:rPr>
                <w:rFonts w:ascii="Arial" w:hAnsi="Calibri"/>
                <w:kern w:val="0"/>
                <w:sz w:val="24"/>
              </w:rPr>
            </w:pPr>
            <w:r>
              <w:rPr>
                <w:rFonts w:ascii="宋体" w:hAnsi="宋体" w:cs="宋体"/>
                <w:spacing w:val="5"/>
                <w:kern w:val="0"/>
                <w:sz w:val="24"/>
              </w:rPr>
              <w:t>备注</w:t>
            </w:r>
          </w:p>
        </w:tc>
      </w:tr>
      <w:tr w:rsidR="001A0470" w14:paraId="3DA29647" w14:textId="77777777">
        <w:trPr>
          <w:trHeight w:val="315"/>
        </w:trPr>
        <w:tc>
          <w:tcPr>
            <w:tcW w:w="694" w:type="dxa"/>
            <w:shd w:val="clear" w:color="auto" w:fill="auto"/>
            <w:vAlign w:val="center"/>
          </w:tcPr>
          <w:p w14:paraId="783BFCFF" w14:textId="77777777" w:rsidR="001A0470" w:rsidRDefault="00000000">
            <w:pPr>
              <w:spacing w:line="500" w:lineRule="exact"/>
              <w:jc w:val="center"/>
              <w:rPr>
                <w:rFonts w:ascii="宋体" w:hAnsi="宋体" w:cs="宋体" w:hint="eastAsia"/>
                <w:kern w:val="0"/>
                <w:sz w:val="24"/>
              </w:rPr>
            </w:pPr>
            <w:r>
              <w:rPr>
                <w:rFonts w:ascii="宋体" w:hAnsi="宋体" w:cs="宋体"/>
                <w:kern w:val="0"/>
                <w:sz w:val="24"/>
              </w:rPr>
              <w:t>6</w:t>
            </w:r>
          </w:p>
        </w:tc>
        <w:tc>
          <w:tcPr>
            <w:tcW w:w="1508" w:type="dxa"/>
            <w:shd w:val="clear" w:color="auto" w:fill="auto"/>
          </w:tcPr>
          <w:p w14:paraId="0C74B0C3" w14:textId="77777777" w:rsidR="001A0470" w:rsidRDefault="001A0470">
            <w:pPr>
              <w:spacing w:line="500" w:lineRule="exact"/>
              <w:rPr>
                <w:rFonts w:ascii="Arial" w:hAnsi="Calibri"/>
                <w:kern w:val="0"/>
                <w:sz w:val="24"/>
              </w:rPr>
            </w:pPr>
          </w:p>
          <w:p w14:paraId="24AED97A" w14:textId="77777777" w:rsidR="001A0470" w:rsidRDefault="00000000">
            <w:pPr>
              <w:spacing w:line="500" w:lineRule="exact"/>
              <w:rPr>
                <w:rFonts w:ascii="Arial" w:hAnsi="Calibri"/>
                <w:kern w:val="0"/>
                <w:sz w:val="24"/>
              </w:rPr>
            </w:pPr>
            <w:r>
              <w:rPr>
                <w:rFonts w:ascii="宋体" w:hAnsi="宋体" w:cs="宋体"/>
                <w:spacing w:val="7"/>
                <w:kern w:val="0"/>
                <w:sz w:val="24"/>
              </w:rPr>
              <w:t>调味品</w:t>
            </w:r>
          </w:p>
        </w:tc>
        <w:tc>
          <w:tcPr>
            <w:tcW w:w="5763" w:type="dxa"/>
            <w:shd w:val="clear" w:color="auto" w:fill="auto"/>
          </w:tcPr>
          <w:p w14:paraId="5DA80ECB" w14:textId="77777777" w:rsidR="001A0470" w:rsidRDefault="00000000">
            <w:pPr>
              <w:spacing w:line="500" w:lineRule="exact"/>
              <w:rPr>
                <w:rFonts w:ascii="宋体" w:hAnsi="宋体" w:cs="宋体" w:hint="eastAsia"/>
                <w:spacing w:val="10"/>
                <w:kern w:val="0"/>
                <w:sz w:val="24"/>
              </w:rPr>
            </w:pPr>
            <w:r>
              <w:rPr>
                <w:rFonts w:ascii="宋体" w:hAnsi="宋体" w:cs="宋体"/>
                <w:spacing w:val="10"/>
                <w:kern w:val="0"/>
                <w:sz w:val="24"/>
              </w:rPr>
              <w:t>产品名称，规格、生产日期、安全使用期(保质期、保</w:t>
            </w:r>
            <w:r>
              <w:rPr>
                <w:rFonts w:ascii="宋体" w:hAnsi="宋体" w:cs="宋体"/>
                <w:spacing w:val="9"/>
                <w:kern w:val="0"/>
                <w:sz w:val="24"/>
              </w:rPr>
              <w:t>鲜期</w:t>
            </w:r>
            <w:r>
              <w:rPr>
                <w:rFonts w:ascii="宋体" w:hAnsi="宋体" w:cs="宋体"/>
                <w:spacing w:val="3"/>
                <w:kern w:val="0"/>
                <w:sz w:val="24"/>
              </w:rPr>
              <w:t>保存期)、生产者名称和地址，产品标准编号、产品质量检验</w:t>
            </w:r>
            <w:r>
              <w:rPr>
                <w:rFonts w:ascii="宋体" w:hAnsi="宋体" w:cs="宋体"/>
                <w:spacing w:val="5"/>
                <w:kern w:val="0"/>
                <w:sz w:val="24"/>
              </w:rPr>
              <w:t>合格证明、</w:t>
            </w:r>
            <w:r>
              <w:rPr>
                <w:rFonts w:ascii="宋体" w:hAnsi="宋体" w:cs="宋体"/>
                <w:kern w:val="0"/>
                <w:sz w:val="24"/>
              </w:rPr>
              <w:t>QS</w:t>
            </w:r>
            <w:r>
              <w:rPr>
                <w:rFonts w:ascii="宋体" w:hAnsi="宋体" w:cs="宋体"/>
                <w:spacing w:val="5"/>
                <w:kern w:val="0"/>
                <w:sz w:val="24"/>
              </w:rPr>
              <w:t>市场准进标志齐全，且产品在安全使用期内</w:t>
            </w:r>
            <w:r>
              <w:rPr>
                <w:rFonts w:ascii="宋体" w:hAnsi="宋体" w:cs="宋体" w:hint="eastAsia"/>
                <w:spacing w:val="5"/>
                <w:kern w:val="0"/>
                <w:sz w:val="24"/>
              </w:rPr>
              <w:t>。</w:t>
            </w:r>
          </w:p>
        </w:tc>
        <w:tc>
          <w:tcPr>
            <w:tcW w:w="834" w:type="dxa"/>
            <w:shd w:val="clear" w:color="auto" w:fill="auto"/>
          </w:tcPr>
          <w:p w14:paraId="5CBFE624" w14:textId="77777777" w:rsidR="001A0470" w:rsidRDefault="001A0470">
            <w:pPr>
              <w:spacing w:line="500" w:lineRule="exact"/>
              <w:rPr>
                <w:rFonts w:ascii="Arial" w:hAnsi="Calibri"/>
                <w:kern w:val="0"/>
                <w:sz w:val="24"/>
              </w:rPr>
            </w:pPr>
          </w:p>
        </w:tc>
      </w:tr>
    </w:tbl>
    <w:p w14:paraId="16D5E0E5" w14:textId="77777777" w:rsidR="001A0470" w:rsidRDefault="00000000">
      <w:pPr>
        <w:spacing w:line="600" w:lineRule="exact"/>
        <w:ind w:firstLineChars="200" w:firstLine="482"/>
        <w:jc w:val="left"/>
        <w:rPr>
          <w:rFonts w:ascii="宋体" w:hAnsi="宋体" w:cs="宋体" w:hint="eastAsia"/>
          <w:b/>
          <w:sz w:val="24"/>
        </w:rPr>
      </w:pPr>
      <w:r>
        <w:rPr>
          <w:rFonts w:ascii="宋体" w:hAnsi="宋体" w:cs="宋体" w:hint="eastAsia"/>
          <w:b/>
          <w:sz w:val="24"/>
        </w:rPr>
        <w:t>5、原材料产品验收不合格处理</w:t>
      </w:r>
    </w:p>
    <w:p w14:paraId="5F3C4C94" w14:textId="77777777" w:rsidR="001A0470" w:rsidRDefault="00000000">
      <w:pPr>
        <w:spacing w:line="600" w:lineRule="exact"/>
        <w:ind w:firstLineChars="200" w:firstLine="480"/>
        <w:jc w:val="left"/>
        <w:rPr>
          <w:rFonts w:ascii="宋体" w:hAnsi="宋体" w:cs="宋体" w:hint="eastAsia"/>
          <w:sz w:val="24"/>
        </w:rPr>
      </w:pPr>
      <w:r>
        <w:rPr>
          <w:rFonts w:ascii="宋体" w:hAnsi="宋体" w:cs="宋体" w:hint="eastAsia"/>
          <w:sz w:val="24"/>
        </w:rPr>
        <w:t>（1）对于肉禽类产品无当日机打有效检验检疫合格证明，</w:t>
      </w:r>
    </w:p>
    <w:p w14:paraId="534B093A" w14:textId="77777777" w:rsidR="001A0470" w:rsidRDefault="00000000">
      <w:pPr>
        <w:spacing w:line="600" w:lineRule="exact"/>
        <w:ind w:firstLineChars="200" w:firstLine="480"/>
        <w:jc w:val="left"/>
        <w:rPr>
          <w:rFonts w:ascii="宋体" w:hAnsi="宋体" w:cs="宋体" w:hint="eastAsia"/>
          <w:sz w:val="24"/>
        </w:rPr>
      </w:pPr>
      <w:r>
        <w:rPr>
          <w:rFonts w:ascii="宋体" w:hAnsi="宋体" w:cs="宋体" w:hint="eastAsia"/>
          <w:sz w:val="24"/>
        </w:rPr>
        <w:t>一律退货，不予验收。</w:t>
      </w:r>
    </w:p>
    <w:p w14:paraId="77F5DF65" w14:textId="77777777" w:rsidR="001A0470" w:rsidRDefault="00000000">
      <w:pPr>
        <w:spacing w:line="600" w:lineRule="exact"/>
        <w:ind w:firstLineChars="200" w:firstLine="480"/>
        <w:jc w:val="left"/>
        <w:rPr>
          <w:rFonts w:ascii="宋体" w:hAnsi="宋体" w:cs="宋体" w:hint="eastAsia"/>
          <w:sz w:val="24"/>
        </w:rPr>
      </w:pPr>
      <w:r>
        <w:rPr>
          <w:rFonts w:ascii="宋体" w:hAnsi="宋体" w:cs="宋体" w:hint="eastAsia"/>
          <w:sz w:val="24"/>
        </w:rPr>
        <w:lastRenderedPageBreak/>
        <w:t>（2）对于肉类家禽类产品根据感官判定其不合格，单品一律全部退货，不予验收。</w:t>
      </w:r>
    </w:p>
    <w:p w14:paraId="56B4D4C2" w14:textId="77777777" w:rsidR="001A0470" w:rsidRDefault="00000000">
      <w:pPr>
        <w:spacing w:line="600" w:lineRule="exact"/>
        <w:ind w:firstLineChars="200" w:firstLine="480"/>
        <w:jc w:val="left"/>
        <w:rPr>
          <w:rFonts w:ascii="宋体" w:hAnsi="宋体" w:cs="宋体" w:hint="eastAsia"/>
          <w:sz w:val="24"/>
        </w:rPr>
      </w:pPr>
      <w:r>
        <w:rPr>
          <w:rFonts w:ascii="宋体" w:hAnsi="宋体" w:cs="宋体" w:hint="eastAsia"/>
          <w:sz w:val="24"/>
        </w:rPr>
        <w:t>（3）对于蔬菜类产品根据感官判定其不合格的，单品不合格比例达10%以上，则全部退货，不予验收。</w:t>
      </w:r>
    </w:p>
    <w:p w14:paraId="23FF65AA" w14:textId="77777777" w:rsidR="001A0470" w:rsidRDefault="00000000">
      <w:pPr>
        <w:spacing w:line="600" w:lineRule="exact"/>
        <w:ind w:firstLineChars="200" w:firstLine="480"/>
        <w:jc w:val="left"/>
        <w:rPr>
          <w:rFonts w:ascii="宋体" w:hAnsi="宋体" w:cs="宋体" w:hint="eastAsia"/>
          <w:sz w:val="24"/>
        </w:rPr>
      </w:pPr>
      <w:r>
        <w:rPr>
          <w:rFonts w:ascii="宋体" w:hAnsi="宋体" w:cs="宋体" w:hint="eastAsia"/>
          <w:sz w:val="24"/>
        </w:rPr>
        <w:t>（4）对于定型包装类产品未标注生产日期(保质期、保鲜期、保存期)、产品不在安全使用期内或无相关质量检验合格证明，一律退货，不予验收。</w:t>
      </w:r>
    </w:p>
    <w:p w14:paraId="778595EC" w14:textId="77777777" w:rsidR="001A0470" w:rsidRDefault="00000000">
      <w:pPr>
        <w:spacing w:line="600" w:lineRule="exact"/>
        <w:ind w:firstLineChars="200" w:firstLine="480"/>
        <w:jc w:val="left"/>
        <w:rPr>
          <w:rFonts w:ascii="宋体" w:hAnsi="宋体" w:cs="宋体" w:hint="eastAsia"/>
          <w:sz w:val="24"/>
        </w:rPr>
      </w:pPr>
      <w:r>
        <w:rPr>
          <w:rFonts w:ascii="宋体" w:hAnsi="宋体" w:cs="宋体" w:hint="eastAsia"/>
          <w:sz w:val="24"/>
        </w:rPr>
        <w:t>（5）其他类原材料，未满足验收标准，根据实际情况进行退货处理。</w:t>
      </w:r>
    </w:p>
    <w:p w14:paraId="72818ED6" w14:textId="77777777" w:rsidR="001A0470" w:rsidRDefault="00000000">
      <w:pPr>
        <w:spacing w:line="600" w:lineRule="exact"/>
        <w:ind w:firstLineChars="200" w:firstLine="482"/>
        <w:jc w:val="left"/>
        <w:rPr>
          <w:rFonts w:ascii="宋体" w:hAnsi="宋体" w:cs="宋体" w:hint="eastAsia"/>
          <w:b/>
          <w:sz w:val="24"/>
        </w:rPr>
      </w:pPr>
      <w:r>
        <w:rPr>
          <w:rFonts w:ascii="宋体" w:hAnsi="宋体" w:cs="宋体" w:hint="eastAsia"/>
          <w:b/>
          <w:sz w:val="24"/>
        </w:rPr>
        <w:t>6、对于首次验收合格产品处理</w:t>
      </w:r>
    </w:p>
    <w:p w14:paraId="29916A9D" w14:textId="77777777" w:rsidR="001A0470" w:rsidRDefault="00000000">
      <w:pPr>
        <w:spacing w:line="600" w:lineRule="exact"/>
        <w:ind w:firstLineChars="200" w:firstLine="480"/>
        <w:jc w:val="left"/>
        <w:rPr>
          <w:rFonts w:ascii="宋体" w:hAnsi="宋体" w:hint="eastAsia"/>
          <w:b/>
          <w:bCs/>
          <w:sz w:val="32"/>
          <w:szCs w:val="32"/>
        </w:rPr>
      </w:pPr>
      <w:r>
        <w:rPr>
          <w:rFonts w:ascii="宋体" w:hAnsi="宋体" w:cs="宋体" w:hint="eastAsia"/>
          <w:sz w:val="24"/>
        </w:rPr>
        <w:t>除直接拨付厨房使用的当日菜品原材料，其余均按规定程序入库(粮油、调味品、干货等)。厨房及后勤管理人员将验收及记录完毕的每日《菜品验收记录表》备份保存，作为验收依据。</w:t>
      </w:r>
    </w:p>
    <w:p w14:paraId="7462E029" w14:textId="77777777" w:rsidR="001A0470" w:rsidRDefault="001A0470">
      <w:pPr>
        <w:spacing w:beforeLines="100" w:before="312" w:afterLines="100" w:after="312" w:line="600" w:lineRule="exact"/>
        <w:jc w:val="center"/>
        <w:outlineLvl w:val="0"/>
        <w:rPr>
          <w:rFonts w:ascii="宋体" w:hAnsi="宋体" w:hint="eastAsia"/>
          <w:b/>
          <w:bCs/>
          <w:sz w:val="32"/>
          <w:szCs w:val="32"/>
        </w:rPr>
      </w:pPr>
    </w:p>
    <w:p w14:paraId="33D1B483" w14:textId="77777777" w:rsidR="001A0470" w:rsidRDefault="001A0470"/>
    <w:p w14:paraId="4BA174BE" w14:textId="77777777" w:rsidR="001A0470" w:rsidRDefault="001A0470">
      <w:pPr>
        <w:rPr>
          <w:rFonts w:ascii="Cambria" w:eastAsia="黑体" w:hAnsi="Cambria"/>
          <w:sz w:val="20"/>
          <w:szCs w:val="20"/>
        </w:rPr>
      </w:pPr>
    </w:p>
    <w:p w14:paraId="01E4DA84" w14:textId="77777777" w:rsidR="001A0470" w:rsidRDefault="001A0470">
      <w:pPr>
        <w:rPr>
          <w:szCs w:val="20"/>
        </w:rPr>
      </w:pPr>
    </w:p>
    <w:p w14:paraId="5FEECFEA" w14:textId="77777777" w:rsidR="001A0470" w:rsidRDefault="001A0470"/>
    <w:p w14:paraId="526261F3" w14:textId="77777777" w:rsidR="001A0470" w:rsidRDefault="001A0470">
      <w:pPr>
        <w:rPr>
          <w:rFonts w:ascii="Cambria" w:eastAsia="黑体" w:hAnsi="Cambria"/>
          <w:sz w:val="20"/>
          <w:szCs w:val="20"/>
        </w:rPr>
      </w:pPr>
    </w:p>
    <w:p w14:paraId="4EAC2FA8" w14:textId="77777777" w:rsidR="001A0470" w:rsidRDefault="001A0470">
      <w:pPr>
        <w:rPr>
          <w:szCs w:val="20"/>
        </w:rPr>
      </w:pPr>
    </w:p>
    <w:p w14:paraId="02B9C487" w14:textId="77777777" w:rsidR="001A0470" w:rsidRDefault="00000000">
      <w:pPr>
        <w:pStyle w:val="1"/>
        <w:pageBreakBefore/>
        <w:spacing w:line="579" w:lineRule="auto"/>
        <w:jc w:val="center"/>
      </w:pPr>
      <w:bookmarkStart w:id="38" w:name="_Toc23086"/>
      <w:r>
        <w:rPr>
          <w:rFonts w:hint="eastAsia"/>
        </w:rPr>
        <w:lastRenderedPageBreak/>
        <w:t>第四章</w:t>
      </w:r>
      <w:r>
        <w:rPr>
          <w:rFonts w:hint="eastAsia"/>
        </w:rPr>
        <w:t xml:space="preserve">  </w:t>
      </w:r>
      <w:r>
        <w:rPr>
          <w:rFonts w:hint="eastAsia"/>
        </w:rPr>
        <w:t>响应性文件内容及格式</w:t>
      </w:r>
      <w:bookmarkEnd w:id="38"/>
    </w:p>
    <w:p w14:paraId="4410C703" w14:textId="77777777" w:rsidR="001A0470" w:rsidRDefault="001A0470">
      <w:pPr>
        <w:widowControl/>
        <w:spacing w:line="520" w:lineRule="exact"/>
        <w:ind w:firstLineChars="200" w:firstLine="480"/>
        <w:jc w:val="center"/>
        <w:rPr>
          <w:rFonts w:ascii="宋体" w:hAnsi="宋体" w:cs="宋体" w:hint="eastAsia"/>
          <w:sz w:val="24"/>
        </w:rPr>
      </w:pPr>
    </w:p>
    <w:p w14:paraId="534EB60B" w14:textId="77777777" w:rsidR="001A0470"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43756A93" w14:textId="77777777" w:rsidR="001A0470"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1A402E03" w14:textId="77777777" w:rsidR="001A0470"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49464D3F" w14:textId="77777777" w:rsidR="001A0470"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B147016" w14:textId="77777777" w:rsidR="001A0470" w:rsidRDefault="001A0470">
      <w:pPr>
        <w:snapToGrid w:val="0"/>
        <w:jc w:val="left"/>
        <w:rPr>
          <w:rFonts w:ascii="宋体" w:hAnsi="宋体" w:cs="宋体" w:hint="eastAsia"/>
          <w:sz w:val="24"/>
        </w:rPr>
      </w:pPr>
    </w:p>
    <w:p w14:paraId="3AB71FA7" w14:textId="77777777" w:rsidR="001A0470" w:rsidRDefault="001A0470">
      <w:pPr>
        <w:snapToGrid w:val="0"/>
        <w:jc w:val="left"/>
        <w:rPr>
          <w:rFonts w:ascii="宋体" w:hAnsi="宋体" w:cs="宋体" w:hint="eastAsia"/>
          <w:sz w:val="24"/>
        </w:rPr>
      </w:pPr>
    </w:p>
    <w:p w14:paraId="0A7D4336" w14:textId="77777777" w:rsidR="001A0470" w:rsidRDefault="001A0470">
      <w:pPr>
        <w:snapToGrid w:val="0"/>
        <w:jc w:val="left"/>
        <w:rPr>
          <w:rFonts w:ascii="宋体" w:hAnsi="宋体" w:cs="宋体" w:hint="eastAsia"/>
          <w:sz w:val="24"/>
        </w:rPr>
      </w:pPr>
    </w:p>
    <w:p w14:paraId="49EC21B4" w14:textId="77777777" w:rsidR="001A0470" w:rsidRDefault="001A0470">
      <w:pPr>
        <w:snapToGrid w:val="0"/>
        <w:jc w:val="left"/>
        <w:rPr>
          <w:rFonts w:ascii="宋体" w:hAnsi="宋体" w:cs="宋体" w:hint="eastAsia"/>
          <w:sz w:val="24"/>
        </w:rPr>
      </w:pPr>
    </w:p>
    <w:p w14:paraId="4625859E" w14:textId="77777777" w:rsidR="001A0470" w:rsidRDefault="001A0470">
      <w:pPr>
        <w:snapToGrid w:val="0"/>
        <w:jc w:val="left"/>
        <w:rPr>
          <w:rFonts w:ascii="宋体" w:hAnsi="宋体" w:cs="宋体" w:hint="eastAsia"/>
          <w:sz w:val="24"/>
        </w:rPr>
      </w:pPr>
    </w:p>
    <w:p w14:paraId="73BDA7A3" w14:textId="77777777" w:rsidR="001A0470" w:rsidRDefault="001A0470">
      <w:pPr>
        <w:snapToGrid w:val="0"/>
        <w:jc w:val="left"/>
        <w:rPr>
          <w:rFonts w:ascii="宋体" w:hAnsi="宋体" w:cs="宋体" w:hint="eastAsia"/>
          <w:sz w:val="24"/>
        </w:rPr>
      </w:pPr>
    </w:p>
    <w:p w14:paraId="0522F965" w14:textId="77777777" w:rsidR="001A0470" w:rsidRDefault="001A0470">
      <w:pPr>
        <w:snapToGrid w:val="0"/>
        <w:jc w:val="left"/>
        <w:rPr>
          <w:rFonts w:ascii="宋体" w:hAnsi="宋体" w:cs="宋体" w:hint="eastAsia"/>
          <w:sz w:val="24"/>
        </w:rPr>
      </w:pPr>
    </w:p>
    <w:p w14:paraId="4B3AD3BA" w14:textId="77777777" w:rsidR="001A0470" w:rsidRDefault="001A0470">
      <w:pPr>
        <w:snapToGrid w:val="0"/>
        <w:jc w:val="left"/>
        <w:rPr>
          <w:rFonts w:ascii="宋体" w:hAnsi="宋体" w:cs="宋体" w:hint="eastAsia"/>
          <w:sz w:val="24"/>
        </w:rPr>
      </w:pPr>
    </w:p>
    <w:p w14:paraId="78843037" w14:textId="77777777" w:rsidR="001A0470" w:rsidRDefault="001A0470">
      <w:pPr>
        <w:snapToGrid w:val="0"/>
        <w:jc w:val="left"/>
        <w:rPr>
          <w:rFonts w:ascii="宋体" w:hAnsi="宋体" w:cs="宋体" w:hint="eastAsia"/>
          <w:sz w:val="24"/>
        </w:rPr>
      </w:pPr>
    </w:p>
    <w:p w14:paraId="080E3C86" w14:textId="77777777" w:rsidR="001A0470" w:rsidRDefault="001A0470">
      <w:pPr>
        <w:snapToGrid w:val="0"/>
        <w:jc w:val="left"/>
        <w:rPr>
          <w:rFonts w:ascii="宋体" w:hAnsi="宋体" w:cs="宋体" w:hint="eastAsia"/>
          <w:sz w:val="24"/>
        </w:rPr>
      </w:pPr>
    </w:p>
    <w:p w14:paraId="0C17ACBD" w14:textId="77777777" w:rsidR="001A0470" w:rsidRDefault="001A0470">
      <w:pPr>
        <w:snapToGrid w:val="0"/>
        <w:jc w:val="left"/>
        <w:rPr>
          <w:rFonts w:ascii="宋体" w:hAnsi="宋体" w:cs="宋体" w:hint="eastAsia"/>
          <w:sz w:val="24"/>
        </w:rPr>
      </w:pPr>
    </w:p>
    <w:p w14:paraId="7F7EF741" w14:textId="77777777" w:rsidR="001A0470" w:rsidRDefault="001A0470">
      <w:pPr>
        <w:snapToGrid w:val="0"/>
        <w:jc w:val="left"/>
        <w:rPr>
          <w:rFonts w:ascii="宋体" w:hAnsi="宋体" w:cs="宋体" w:hint="eastAsia"/>
          <w:sz w:val="24"/>
        </w:rPr>
      </w:pPr>
    </w:p>
    <w:p w14:paraId="3FF7681D" w14:textId="77777777" w:rsidR="001A0470" w:rsidRDefault="001A0470">
      <w:pPr>
        <w:snapToGrid w:val="0"/>
        <w:jc w:val="left"/>
        <w:rPr>
          <w:rFonts w:ascii="宋体" w:hAnsi="宋体" w:cs="宋体" w:hint="eastAsia"/>
          <w:sz w:val="24"/>
        </w:rPr>
      </w:pPr>
    </w:p>
    <w:p w14:paraId="275FF372" w14:textId="77777777" w:rsidR="001A0470" w:rsidRDefault="001A0470">
      <w:pPr>
        <w:snapToGrid w:val="0"/>
        <w:jc w:val="left"/>
        <w:rPr>
          <w:rFonts w:ascii="宋体" w:hAnsi="宋体" w:cs="宋体" w:hint="eastAsia"/>
          <w:sz w:val="24"/>
        </w:rPr>
      </w:pPr>
    </w:p>
    <w:p w14:paraId="26946A53" w14:textId="77777777" w:rsidR="001A0470" w:rsidRDefault="001A0470">
      <w:pPr>
        <w:pStyle w:val="24"/>
        <w:ind w:firstLine="480"/>
        <w:rPr>
          <w:rFonts w:ascii="宋体" w:eastAsia="宋体" w:hAnsi="宋体" w:cs="宋体" w:hint="eastAsia"/>
          <w:sz w:val="24"/>
        </w:rPr>
      </w:pPr>
    </w:p>
    <w:p w14:paraId="3F6975EB" w14:textId="77777777" w:rsidR="001A0470" w:rsidRDefault="001A0470">
      <w:pPr>
        <w:pStyle w:val="24"/>
        <w:ind w:firstLine="480"/>
        <w:rPr>
          <w:rFonts w:ascii="宋体" w:eastAsia="宋体" w:hAnsi="宋体" w:cs="宋体" w:hint="eastAsia"/>
          <w:sz w:val="24"/>
        </w:rPr>
      </w:pPr>
    </w:p>
    <w:p w14:paraId="73E13B43" w14:textId="77777777" w:rsidR="001A0470" w:rsidRDefault="001A0470">
      <w:pPr>
        <w:pStyle w:val="24"/>
        <w:ind w:firstLine="480"/>
        <w:rPr>
          <w:rFonts w:ascii="宋体" w:eastAsia="宋体" w:hAnsi="宋体" w:cs="宋体" w:hint="eastAsia"/>
          <w:sz w:val="24"/>
        </w:rPr>
      </w:pPr>
    </w:p>
    <w:p w14:paraId="5EB3AAFD" w14:textId="77777777" w:rsidR="001A0470" w:rsidRDefault="001A0470">
      <w:pPr>
        <w:pStyle w:val="24"/>
        <w:ind w:firstLine="480"/>
        <w:rPr>
          <w:rFonts w:ascii="宋体" w:eastAsia="宋体" w:hAnsi="宋体" w:cs="宋体" w:hint="eastAsia"/>
          <w:sz w:val="24"/>
        </w:rPr>
      </w:pPr>
    </w:p>
    <w:p w14:paraId="15D1DFA3" w14:textId="77777777" w:rsidR="001A0470" w:rsidRDefault="001A0470">
      <w:pPr>
        <w:snapToGrid w:val="0"/>
        <w:jc w:val="left"/>
        <w:rPr>
          <w:rFonts w:ascii="宋体" w:hAnsi="宋体" w:cs="宋体" w:hint="eastAsia"/>
          <w:sz w:val="24"/>
        </w:rPr>
      </w:pPr>
    </w:p>
    <w:p w14:paraId="164976EC" w14:textId="77777777" w:rsidR="001A0470" w:rsidRDefault="001A0470">
      <w:pPr>
        <w:pStyle w:val="BodyText1I"/>
        <w:ind w:firstLine="240"/>
        <w:rPr>
          <w:rFonts w:ascii="宋体" w:hAnsi="宋体" w:cs="宋体" w:hint="eastAsia"/>
          <w:sz w:val="24"/>
        </w:rPr>
      </w:pPr>
    </w:p>
    <w:p w14:paraId="410C373B" w14:textId="77777777" w:rsidR="001A0470" w:rsidRDefault="001A0470">
      <w:pPr>
        <w:pStyle w:val="BodyText1I"/>
        <w:ind w:firstLine="240"/>
        <w:rPr>
          <w:rFonts w:ascii="宋体" w:hAnsi="宋体" w:cs="宋体" w:hint="eastAsia"/>
          <w:sz w:val="24"/>
        </w:rPr>
      </w:pPr>
    </w:p>
    <w:p w14:paraId="18D845CE" w14:textId="77777777" w:rsidR="001A0470" w:rsidRDefault="001A0470">
      <w:pPr>
        <w:pStyle w:val="BodyText1I"/>
        <w:ind w:firstLine="240"/>
        <w:rPr>
          <w:rFonts w:ascii="宋体" w:hAnsi="宋体" w:cs="宋体" w:hint="eastAsia"/>
          <w:sz w:val="24"/>
        </w:rPr>
      </w:pPr>
    </w:p>
    <w:p w14:paraId="1C9F763B" w14:textId="77777777" w:rsidR="001A0470" w:rsidRDefault="001A0470">
      <w:pPr>
        <w:pStyle w:val="BodyText1I"/>
        <w:ind w:firstLine="240"/>
        <w:rPr>
          <w:rFonts w:ascii="宋体" w:hAnsi="宋体" w:cs="宋体" w:hint="eastAsia"/>
          <w:sz w:val="24"/>
        </w:rPr>
      </w:pPr>
    </w:p>
    <w:p w14:paraId="3C50B7E9" w14:textId="77777777" w:rsidR="001A0470" w:rsidRDefault="001A0470">
      <w:pPr>
        <w:snapToGrid w:val="0"/>
        <w:jc w:val="left"/>
        <w:rPr>
          <w:rFonts w:ascii="宋体" w:hAnsi="宋体" w:cs="宋体" w:hint="eastAsia"/>
          <w:sz w:val="24"/>
        </w:rPr>
      </w:pPr>
    </w:p>
    <w:p w14:paraId="146AE3BC" w14:textId="77777777" w:rsidR="001A0470" w:rsidRDefault="001A0470">
      <w:pPr>
        <w:snapToGrid w:val="0"/>
        <w:jc w:val="left"/>
        <w:rPr>
          <w:rFonts w:ascii="宋体" w:hAnsi="宋体" w:cs="宋体" w:hint="eastAsia"/>
          <w:sz w:val="24"/>
        </w:rPr>
      </w:pPr>
    </w:p>
    <w:p w14:paraId="4FA45F43" w14:textId="77777777" w:rsidR="001A0470" w:rsidRDefault="001A0470">
      <w:pPr>
        <w:snapToGrid w:val="0"/>
        <w:jc w:val="left"/>
        <w:rPr>
          <w:rFonts w:ascii="宋体" w:hAnsi="宋体" w:cs="宋体" w:hint="eastAsia"/>
          <w:sz w:val="24"/>
        </w:rPr>
      </w:pPr>
    </w:p>
    <w:p w14:paraId="515E9B27" w14:textId="77777777" w:rsidR="001A0470" w:rsidRDefault="001A0470">
      <w:pPr>
        <w:pStyle w:val="24"/>
        <w:ind w:firstLine="480"/>
        <w:rPr>
          <w:rFonts w:ascii="宋体" w:eastAsia="宋体" w:hAnsi="宋体" w:cs="宋体" w:hint="eastAsia"/>
          <w:sz w:val="24"/>
        </w:rPr>
      </w:pPr>
    </w:p>
    <w:p w14:paraId="6F9E27AD" w14:textId="77777777" w:rsidR="001A0470" w:rsidRDefault="00000000">
      <w:pPr>
        <w:pStyle w:val="2"/>
      </w:pPr>
      <w:r>
        <w:rPr>
          <w:rFonts w:hint="eastAsia"/>
        </w:rPr>
        <w:t>格式</w:t>
      </w:r>
      <w:r>
        <w:rPr>
          <w:rFonts w:hint="eastAsia"/>
        </w:rPr>
        <w:t>2-1</w:t>
      </w:r>
      <w:r>
        <w:rPr>
          <w:rFonts w:hint="eastAsia"/>
        </w:rPr>
        <w:t>企业营业执照副本及资格性证明材料</w:t>
      </w:r>
    </w:p>
    <w:p w14:paraId="408C32AC" w14:textId="77777777" w:rsidR="001A0470" w:rsidRDefault="001A0470">
      <w:pPr>
        <w:pStyle w:val="BodyText1I"/>
        <w:ind w:firstLine="210"/>
      </w:pPr>
    </w:p>
    <w:p w14:paraId="5B9727A5" w14:textId="77777777" w:rsidR="001A0470" w:rsidRDefault="001A0470">
      <w:pPr>
        <w:spacing w:line="360" w:lineRule="auto"/>
        <w:jc w:val="left"/>
        <w:rPr>
          <w:rFonts w:ascii="宋体" w:hAnsi="宋体" w:cs="宋体" w:hint="eastAsia"/>
          <w:sz w:val="24"/>
        </w:rPr>
      </w:pPr>
    </w:p>
    <w:p w14:paraId="683D252B" w14:textId="77777777" w:rsidR="001A0470" w:rsidRDefault="001A0470">
      <w:pPr>
        <w:spacing w:line="360" w:lineRule="auto"/>
        <w:jc w:val="left"/>
        <w:rPr>
          <w:rFonts w:ascii="宋体" w:hAnsi="宋体" w:cs="宋体" w:hint="eastAsia"/>
          <w:sz w:val="24"/>
        </w:rPr>
      </w:pPr>
    </w:p>
    <w:p w14:paraId="7115B9E8" w14:textId="77777777" w:rsidR="001A0470" w:rsidRDefault="001A0470">
      <w:pPr>
        <w:spacing w:line="360" w:lineRule="auto"/>
        <w:jc w:val="left"/>
        <w:rPr>
          <w:rFonts w:ascii="宋体" w:hAnsi="宋体" w:cs="宋体" w:hint="eastAsia"/>
          <w:sz w:val="24"/>
        </w:rPr>
      </w:pPr>
    </w:p>
    <w:p w14:paraId="1E119B0B" w14:textId="77777777" w:rsidR="001A0470" w:rsidRDefault="001A0470">
      <w:pPr>
        <w:spacing w:line="360" w:lineRule="auto"/>
        <w:jc w:val="left"/>
        <w:rPr>
          <w:rFonts w:ascii="宋体" w:hAnsi="宋体" w:cs="宋体" w:hint="eastAsia"/>
          <w:sz w:val="24"/>
        </w:rPr>
      </w:pPr>
    </w:p>
    <w:p w14:paraId="62D67501" w14:textId="77777777" w:rsidR="001A0470" w:rsidRDefault="001A0470">
      <w:pPr>
        <w:spacing w:line="360" w:lineRule="auto"/>
        <w:jc w:val="left"/>
        <w:rPr>
          <w:rFonts w:ascii="宋体" w:hAnsi="宋体" w:cs="宋体" w:hint="eastAsia"/>
          <w:sz w:val="24"/>
        </w:rPr>
      </w:pPr>
    </w:p>
    <w:p w14:paraId="35A19FC1" w14:textId="77777777" w:rsidR="001A0470" w:rsidRDefault="001A0470">
      <w:pPr>
        <w:spacing w:line="360" w:lineRule="auto"/>
        <w:jc w:val="left"/>
        <w:rPr>
          <w:rFonts w:ascii="宋体" w:hAnsi="宋体" w:cs="宋体" w:hint="eastAsia"/>
          <w:sz w:val="24"/>
        </w:rPr>
      </w:pPr>
    </w:p>
    <w:p w14:paraId="3E8A46DD" w14:textId="77777777" w:rsidR="001A0470" w:rsidRDefault="001A0470">
      <w:pPr>
        <w:spacing w:line="360" w:lineRule="auto"/>
        <w:jc w:val="left"/>
        <w:rPr>
          <w:rFonts w:ascii="宋体" w:hAnsi="宋体" w:cs="宋体" w:hint="eastAsia"/>
          <w:sz w:val="24"/>
        </w:rPr>
      </w:pPr>
    </w:p>
    <w:p w14:paraId="240D0B2B" w14:textId="77777777" w:rsidR="001A0470" w:rsidRDefault="001A0470">
      <w:pPr>
        <w:spacing w:line="360" w:lineRule="auto"/>
        <w:jc w:val="left"/>
        <w:rPr>
          <w:rFonts w:ascii="宋体" w:hAnsi="宋体" w:cs="宋体" w:hint="eastAsia"/>
          <w:sz w:val="24"/>
        </w:rPr>
      </w:pPr>
    </w:p>
    <w:p w14:paraId="07E37E37" w14:textId="77777777" w:rsidR="001A0470" w:rsidRDefault="001A0470">
      <w:pPr>
        <w:spacing w:line="360" w:lineRule="auto"/>
        <w:jc w:val="left"/>
        <w:rPr>
          <w:rFonts w:ascii="宋体" w:hAnsi="宋体" w:cs="宋体" w:hint="eastAsia"/>
          <w:sz w:val="24"/>
        </w:rPr>
      </w:pPr>
    </w:p>
    <w:p w14:paraId="2B44E167" w14:textId="77777777" w:rsidR="001A0470" w:rsidRDefault="001A0470">
      <w:pPr>
        <w:spacing w:line="360" w:lineRule="auto"/>
        <w:jc w:val="left"/>
        <w:rPr>
          <w:rFonts w:ascii="宋体" w:hAnsi="宋体" w:cs="宋体" w:hint="eastAsia"/>
          <w:sz w:val="24"/>
        </w:rPr>
      </w:pPr>
    </w:p>
    <w:p w14:paraId="17553790" w14:textId="77777777" w:rsidR="001A0470" w:rsidRDefault="001A0470">
      <w:pPr>
        <w:spacing w:line="360" w:lineRule="auto"/>
        <w:jc w:val="left"/>
        <w:rPr>
          <w:rFonts w:ascii="宋体" w:hAnsi="宋体" w:cs="宋体" w:hint="eastAsia"/>
          <w:sz w:val="24"/>
        </w:rPr>
      </w:pPr>
    </w:p>
    <w:p w14:paraId="3E38E7F3" w14:textId="77777777" w:rsidR="001A0470" w:rsidRDefault="001A0470">
      <w:pPr>
        <w:spacing w:line="360" w:lineRule="auto"/>
        <w:jc w:val="left"/>
        <w:rPr>
          <w:rFonts w:ascii="宋体" w:hAnsi="宋体" w:cs="宋体" w:hint="eastAsia"/>
          <w:sz w:val="24"/>
        </w:rPr>
      </w:pPr>
    </w:p>
    <w:p w14:paraId="01FE7AF6" w14:textId="77777777" w:rsidR="001A0470" w:rsidRDefault="001A0470">
      <w:pPr>
        <w:spacing w:line="360" w:lineRule="auto"/>
        <w:jc w:val="left"/>
        <w:rPr>
          <w:rFonts w:ascii="宋体" w:hAnsi="宋体" w:cs="宋体" w:hint="eastAsia"/>
          <w:sz w:val="24"/>
        </w:rPr>
      </w:pPr>
    </w:p>
    <w:p w14:paraId="1DC637F6" w14:textId="77777777" w:rsidR="001A0470" w:rsidRDefault="001A0470">
      <w:pPr>
        <w:spacing w:line="360" w:lineRule="auto"/>
        <w:jc w:val="left"/>
        <w:rPr>
          <w:rFonts w:ascii="宋体" w:hAnsi="宋体" w:cs="宋体" w:hint="eastAsia"/>
          <w:sz w:val="24"/>
        </w:rPr>
      </w:pPr>
    </w:p>
    <w:p w14:paraId="20D3CC16" w14:textId="77777777" w:rsidR="001A0470" w:rsidRDefault="001A0470">
      <w:pPr>
        <w:spacing w:line="360" w:lineRule="auto"/>
        <w:jc w:val="left"/>
        <w:rPr>
          <w:rFonts w:ascii="宋体" w:hAnsi="宋体" w:cs="宋体" w:hint="eastAsia"/>
          <w:sz w:val="24"/>
        </w:rPr>
      </w:pPr>
    </w:p>
    <w:p w14:paraId="36649541" w14:textId="77777777" w:rsidR="001A0470" w:rsidRDefault="001A0470">
      <w:pPr>
        <w:spacing w:line="360" w:lineRule="auto"/>
        <w:jc w:val="left"/>
        <w:rPr>
          <w:rFonts w:ascii="宋体" w:hAnsi="宋体" w:cs="宋体" w:hint="eastAsia"/>
          <w:sz w:val="24"/>
        </w:rPr>
      </w:pPr>
    </w:p>
    <w:p w14:paraId="0586E4FC" w14:textId="77777777" w:rsidR="001A0470" w:rsidRDefault="001A0470">
      <w:pPr>
        <w:spacing w:line="360" w:lineRule="auto"/>
        <w:jc w:val="left"/>
        <w:rPr>
          <w:rFonts w:ascii="宋体" w:hAnsi="宋体" w:cs="宋体" w:hint="eastAsia"/>
          <w:sz w:val="24"/>
        </w:rPr>
      </w:pPr>
    </w:p>
    <w:p w14:paraId="2CF5C271" w14:textId="77777777" w:rsidR="001A0470" w:rsidRDefault="001A0470">
      <w:pPr>
        <w:spacing w:line="360" w:lineRule="auto"/>
        <w:jc w:val="left"/>
        <w:rPr>
          <w:rFonts w:ascii="宋体" w:hAnsi="宋体" w:cs="宋体" w:hint="eastAsia"/>
          <w:sz w:val="24"/>
        </w:rPr>
      </w:pPr>
    </w:p>
    <w:p w14:paraId="78008461" w14:textId="77777777" w:rsidR="001A0470" w:rsidRDefault="001A0470">
      <w:pPr>
        <w:spacing w:line="360" w:lineRule="auto"/>
        <w:jc w:val="left"/>
        <w:rPr>
          <w:rFonts w:ascii="宋体" w:hAnsi="宋体" w:cs="宋体" w:hint="eastAsia"/>
          <w:sz w:val="24"/>
        </w:rPr>
      </w:pPr>
    </w:p>
    <w:p w14:paraId="50323ED0" w14:textId="77777777" w:rsidR="001A0470" w:rsidRDefault="001A0470">
      <w:pPr>
        <w:spacing w:line="360" w:lineRule="auto"/>
        <w:jc w:val="left"/>
        <w:rPr>
          <w:rFonts w:ascii="宋体" w:hAnsi="宋体" w:cs="宋体" w:hint="eastAsia"/>
          <w:sz w:val="24"/>
        </w:rPr>
      </w:pPr>
    </w:p>
    <w:p w14:paraId="46FBE687" w14:textId="77777777" w:rsidR="001A0470" w:rsidRDefault="001A0470">
      <w:pPr>
        <w:spacing w:line="360" w:lineRule="auto"/>
        <w:jc w:val="left"/>
        <w:rPr>
          <w:rFonts w:ascii="宋体" w:hAnsi="宋体" w:cs="宋体" w:hint="eastAsia"/>
          <w:sz w:val="24"/>
        </w:rPr>
      </w:pPr>
    </w:p>
    <w:p w14:paraId="1FEA1229" w14:textId="77777777" w:rsidR="001A0470" w:rsidRDefault="001A0470">
      <w:pPr>
        <w:spacing w:line="360" w:lineRule="auto"/>
        <w:jc w:val="left"/>
        <w:rPr>
          <w:rFonts w:ascii="宋体" w:hAnsi="宋体" w:cs="宋体" w:hint="eastAsia"/>
          <w:sz w:val="24"/>
        </w:rPr>
      </w:pPr>
    </w:p>
    <w:p w14:paraId="7C1E2C00" w14:textId="77777777" w:rsidR="001A0470" w:rsidRDefault="001A0470">
      <w:pPr>
        <w:spacing w:line="360" w:lineRule="auto"/>
        <w:jc w:val="left"/>
        <w:rPr>
          <w:rFonts w:ascii="宋体" w:hAnsi="宋体" w:cs="宋体" w:hint="eastAsia"/>
          <w:sz w:val="24"/>
        </w:rPr>
      </w:pPr>
    </w:p>
    <w:p w14:paraId="30B381FD" w14:textId="77777777" w:rsidR="001A0470" w:rsidRDefault="001A0470">
      <w:pPr>
        <w:spacing w:line="360" w:lineRule="auto"/>
        <w:jc w:val="left"/>
        <w:rPr>
          <w:rFonts w:ascii="宋体" w:hAnsi="宋体" w:cs="宋体" w:hint="eastAsia"/>
          <w:sz w:val="24"/>
        </w:rPr>
      </w:pPr>
    </w:p>
    <w:p w14:paraId="5C418901" w14:textId="77777777" w:rsidR="001A0470" w:rsidRDefault="001A0470">
      <w:pPr>
        <w:spacing w:line="360" w:lineRule="auto"/>
        <w:jc w:val="left"/>
        <w:rPr>
          <w:rFonts w:ascii="宋体" w:hAnsi="宋体" w:cs="宋体" w:hint="eastAsia"/>
          <w:sz w:val="24"/>
        </w:rPr>
      </w:pPr>
    </w:p>
    <w:p w14:paraId="73AAB6E1" w14:textId="77777777" w:rsidR="001A0470" w:rsidRDefault="001A0470">
      <w:pPr>
        <w:spacing w:line="360" w:lineRule="auto"/>
        <w:jc w:val="left"/>
        <w:rPr>
          <w:rFonts w:ascii="宋体" w:hAnsi="宋体" w:cs="宋体" w:hint="eastAsia"/>
          <w:sz w:val="24"/>
        </w:rPr>
      </w:pPr>
    </w:p>
    <w:p w14:paraId="18BE2BD4" w14:textId="77777777" w:rsidR="001A0470" w:rsidRDefault="001A0470">
      <w:pPr>
        <w:spacing w:line="360" w:lineRule="auto"/>
        <w:jc w:val="left"/>
        <w:rPr>
          <w:rFonts w:ascii="宋体" w:hAnsi="宋体" w:cs="宋体" w:hint="eastAsia"/>
          <w:sz w:val="24"/>
        </w:rPr>
      </w:pPr>
    </w:p>
    <w:p w14:paraId="77B9D13C" w14:textId="77777777" w:rsidR="001A0470" w:rsidRDefault="001A0470">
      <w:pPr>
        <w:pStyle w:val="2"/>
      </w:pPr>
    </w:p>
    <w:p w14:paraId="7043ED7F" w14:textId="77777777" w:rsidR="001A0470" w:rsidRDefault="00000000">
      <w:pPr>
        <w:pStyle w:val="2"/>
      </w:pPr>
      <w:r>
        <w:rPr>
          <w:rFonts w:hint="eastAsia"/>
        </w:rPr>
        <w:t>格式</w:t>
      </w:r>
      <w:r>
        <w:rPr>
          <w:rFonts w:hint="eastAsia"/>
        </w:rPr>
        <w:t>2-2</w:t>
      </w:r>
      <w:r>
        <w:rPr>
          <w:rFonts w:hint="eastAsia"/>
        </w:rPr>
        <w:t>法定代表人身份证明书</w:t>
      </w:r>
    </w:p>
    <w:p w14:paraId="3F0372D4" w14:textId="77777777" w:rsidR="001A0470"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23120CA7" w14:textId="77777777" w:rsidR="001A0470" w:rsidRDefault="001A0470">
      <w:pPr>
        <w:spacing w:line="360" w:lineRule="auto"/>
        <w:ind w:firstLineChars="200" w:firstLine="480"/>
        <w:rPr>
          <w:rFonts w:ascii="宋体" w:hAnsi="宋体" w:cs="宋体" w:hint="eastAsia"/>
          <w:sz w:val="24"/>
        </w:rPr>
      </w:pPr>
    </w:p>
    <w:p w14:paraId="7F9CD14F"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rPr>
        <w:t>同志，系我单位法定代表人，任职务。</w:t>
      </w:r>
    </w:p>
    <w:p w14:paraId="3BA38EC7"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66078326"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42EEDA2D" w14:textId="77777777" w:rsidR="001A0470"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1334" w:tblpY="236"/>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4384"/>
      </w:tblGrid>
      <w:tr w:rsidR="001A0470" w14:paraId="347421D2" w14:textId="77777777">
        <w:trPr>
          <w:trHeight w:val="2800"/>
        </w:trPr>
        <w:tc>
          <w:tcPr>
            <w:tcW w:w="5328" w:type="dxa"/>
          </w:tcPr>
          <w:p w14:paraId="790C866D" w14:textId="77777777" w:rsidR="001A0470" w:rsidRDefault="001A0470">
            <w:pPr>
              <w:spacing w:line="480" w:lineRule="exact"/>
              <w:rPr>
                <w:rFonts w:ascii="宋体" w:hAnsi="宋体" w:cs="宋体" w:hint="eastAsia"/>
                <w:b/>
                <w:bCs/>
                <w:sz w:val="24"/>
              </w:rPr>
            </w:pPr>
          </w:p>
          <w:p w14:paraId="40B2A51C" w14:textId="77777777" w:rsidR="001A0470" w:rsidRDefault="001A0470">
            <w:pPr>
              <w:spacing w:line="480" w:lineRule="exact"/>
              <w:rPr>
                <w:rFonts w:ascii="宋体" w:hAnsi="宋体" w:cs="宋体" w:hint="eastAsia"/>
                <w:b/>
                <w:bCs/>
                <w:sz w:val="24"/>
              </w:rPr>
            </w:pPr>
          </w:p>
          <w:p w14:paraId="31CC91EE" w14:textId="77777777" w:rsidR="001A0470"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（附：法定代表人身份证正面复印件）</w:t>
            </w:r>
          </w:p>
          <w:p w14:paraId="630DFE21" w14:textId="77777777" w:rsidR="001A0470" w:rsidRDefault="001A0470">
            <w:pPr>
              <w:spacing w:line="480" w:lineRule="exact"/>
              <w:rPr>
                <w:rFonts w:ascii="宋体" w:hAnsi="宋体" w:cs="宋体" w:hint="eastAsia"/>
                <w:sz w:val="24"/>
              </w:rPr>
            </w:pPr>
          </w:p>
          <w:p w14:paraId="063CF83E" w14:textId="77777777" w:rsidR="001A0470" w:rsidRDefault="001A0470">
            <w:pPr>
              <w:spacing w:line="480" w:lineRule="exact"/>
              <w:rPr>
                <w:rFonts w:ascii="宋体" w:hAnsi="宋体" w:cs="宋体" w:hint="eastAsia"/>
                <w:sz w:val="24"/>
              </w:rPr>
            </w:pPr>
          </w:p>
        </w:tc>
        <w:tc>
          <w:tcPr>
            <w:tcW w:w="4384" w:type="dxa"/>
          </w:tcPr>
          <w:p w14:paraId="3014F226" w14:textId="77777777" w:rsidR="001A0470" w:rsidRDefault="001A0470">
            <w:pPr>
              <w:spacing w:line="480" w:lineRule="exact"/>
              <w:jc w:val="center"/>
              <w:rPr>
                <w:rFonts w:ascii="宋体" w:hAnsi="宋体" w:cs="宋体" w:hint="eastAsia"/>
                <w:b/>
                <w:bCs/>
                <w:sz w:val="24"/>
              </w:rPr>
            </w:pPr>
          </w:p>
          <w:p w14:paraId="5AECD4A9" w14:textId="77777777" w:rsidR="001A0470" w:rsidRDefault="001A0470">
            <w:pPr>
              <w:spacing w:line="480" w:lineRule="exact"/>
              <w:jc w:val="center"/>
              <w:rPr>
                <w:rFonts w:ascii="宋体" w:hAnsi="宋体" w:cs="宋体" w:hint="eastAsia"/>
                <w:b/>
                <w:bCs/>
                <w:sz w:val="24"/>
              </w:rPr>
            </w:pPr>
          </w:p>
          <w:p w14:paraId="4E5DB6F5" w14:textId="77777777" w:rsidR="001A0470"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（附：法定代表人身份证反面复印件）</w:t>
            </w:r>
          </w:p>
          <w:p w14:paraId="7FD12409" w14:textId="77777777" w:rsidR="001A0470" w:rsidRDefault="001A0470">
            <w:pPr>
              <w:spacing w:line="480" w:lineRule="exact"/>
              <w:rPr>
                <w:rFonts w:ascii="宋体" w:hAnsi="宋体" w:cs="宋体" w:hint="eastAsia"/>
                <w:sz w:val="24"/>
              </w:rPr>
            </w:pPr>
          </w:p>
        </w:tc>
      </w:tr>
    </w:tbl>
    <w:p w14:paraId="279CBE70" w14:textId="77777777" w:rsidR="001A0470" w:rsidRDefault="001A0470">
      <w:pPr>
        <w:spacing w:line="360" w:lineRule="auto"/>
        <w:ind w:firstLineChars="400" w:firstLine="960"/>
        <w:rPr>
          <w:rFonts w:ascii="宋体" w:hAnsi="宋体" w:cs="宋体" w:hint="eastAsia"/>
          <w:sz w:val="24"/>
        </w:rPr>
      </w:pPr>
    </w:p>
    <w:p w14:paraId="35533961" w14:textId="77777777" w:rsidR="001A0470" w:rsidRDefault="001A0470">
      <w:pPr>
        <w:spacing w:line="360" w:lineRule="auto"/>
        <w:ind w:firstLineChars="1600" w:firstLine="3840"/>
        <w:rPr>
          <w:rFonts w:ascii="宋体" w:hAnsi="宋体" w:cs="宋体" w:hint="eastAsia"/>
          <w:sz w:val="24"/>
        </w:rPr>
      </w:pPr>
    </w:p>
    <w:p w14:paraId="22937906" w14:textId="77777777" w:rsidR="001A0470" w:rsidRDefault="001A0470">
      <w:pPr>
        <w:spacing w:line="360" w:lineRule="auto"/>
        <w:ind w:firstLineChars="1600" w:firstLine="3840"/>
        <w:rPr>
          <w:rFonts w:ascii="宋体" w:hAnsi="宋体" w:cs="宋体" w:hint="eastAsia"/>
          <w:sz w:val="24"/>
        </w:rPr>
      </w:pPr>
    </w:p>
    <w:p w14:paraId="0FA01A7D" w14:textId="77777777" w:rsidR="001A0470" w:rsidRDefault="001A0470">
      <w:pPr>
        <w:spacing w:line="360" w:lineRule="auto"/>
        <w:ind w:firstLineChars="1600" w:firstLine="3840"/>
        <w:rPr>
          <w:rFonts w:ascii="宋体" w:hAnsi="宋体" w:cs="宋体" w:hint="eastAsia"/>
          <w:sz w:val="24"/>
        </w:rPr>
      </w:pPr>
    </w:p>
    <w:p w14:paraId="4DD69BF6" w14:textId="77777777" w:rsidR="001A0470" w:rsidRDefault="001A0470">
      <w:pPr>
        <w:spacing w:line="360" w:lineRule="auto"/>
        <w:jc w:val="center"/>
        <w:rPr>
          <w:rFonts w:ascii="宋体" w:hAnsi="宋体" w:cs="宋体" w:hint="eastAsia"/>
          <w:sz w:val="24"/>
        </w:rPr>
      </w:pPr>
    </w:p>
    <w:p w14:paraId="32F8E526" w14:textId="77777777" w:rsidR="001A0470" w:rsidRDefault="001A0470">
      <w:pPr>
        <w:spacing w:line="360" w:lineRule="auto"/>
        <w:jc w:val="center"/>
        <w:rPr>
          <w:rFonts w:ascii="宋体" w:hAnsi="宋体" w:cs="宋体" w:hint="eastAsia"/>
          <w:sz w:val="24"/>
        </w:rPr>
      </w:pPr>
    </w:p>
    <w:p w14:paraId="5B08420E" w14:textId="77777777" w:rsidR="001A0470" w:rsidRDefault="001A0470">
      <w:pPr>
        <w:spacing w:line="360" w:lineRule="auto"/>
        <w:jc w:val="center"/>
        <w:rPr>
          <w:rFonts w:ascii="宋体" w:hAnsi="宋体" w:cs="宋体" w:hint="eastAsia"/>
          <w:sz w:val="24"/>
        </w:rPr>
      </w:pPr>
    </w:p>
    <w:p w14:paraId="0A52D66C"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CDEEF7F" w14:textId="77777777" w:rsidR="001A047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C86A8A4" w14:textId="77777777" w:rsidR="001A0470" w:rsidRDefault="001A0470">
      <w:pPr>
        <w:spacing w:line="360" w:lineRule="auto"/>
        <w:jc w:val="center"/>
        <w:rPr>
          <w:rFonts w:ascii="宋体" w:hAnsi="宋体" w:cs="宋体" w:hint="eastAsia"/>
          <w:sz w:val="24"/>
        </w:rPr>
      </w:pPr>
    </w:p>
    <w:p w14:paraId="713326C8" w14:textId="77777777" w:rsidR="001A0470" w:rsidRDefault="001A0470">
      <w:pPr>
        <w:spacing w:line="360" w:lineRule="auto"/>
        <w:jc w:val="center"/>
        <w:rPr>
          <w:rFonts w:ascii="宋体" w:hAnsi="宋体" w:cs="宋体" w:hint="eastAsia"/>
          <w:sz w:val="24"/>
        </w:rPr>
      </w:pPr>
    </w:p>
    <w:p w14:paraId="1940537C" w14:textId="77777777" w:rsidR="001A0470" w:rsidRDefault="001A0470">
      <w:pPr>
        <w:spacing w:line="360" w:lineRule="auto"/>
        <w:jc w:val="center"/>
        <w:rPr>
          <w:rFonts w:ascii="宋体" w:hAnsi="宋体" w:cs="宋体" w:hint="eastAsia"/>
          <w:sz w:val="24"/>
        </w:rPr>
      </w:pPr>
    </w:p>
    <w:p w14:paraId="4B0C918E" w14:textId="77777777" w:rsidR="001A0470" w:rsidRDefault="001A0470">
      <w:pPr>
        <w:pStyle w:val="BodyText1I"/>
        <w:ind w:firstLine="240"/>
        <w:rPr>
          <w:rFonts w:ascii="宋体" w:hAnsi="宋体" w:cs="宋体" w:hint="eastAsia"/>
          <w:sz w:val="24"/>
        </w:rPr>
      </w:pPr>
    </w:p>
    <w:p w14:paraId="01773515" w14:textId="77777777" w:rsidR="001A0470" w:rsidRDefault="001A0470">
      <w:pPr>
        <w:pStyle w:val="BodyText1I"/>
        <w:ind w:firstLine="240"/>
        <w:rPr>
          <w:rFonts w:ascii="宋体" w:hAnsi="宋体" w:cs="宋体" w:hint="eastAsia"/>
          <w:sz w:val="24"/>
        </w:rPr>
      </w:pPr>
    </w:p>
    <w:p w14:paraId="6DDD5AD1" w14:textId="77777777" w:rsidR="001A0470" w:rsidRDefault="001A0470">
      <w:pPr>
        <w:pStyle w:val="BodyText1I"/>
        <w:ind w:firstLine="240"/>
        <w:rPr>
          <w:rFonts w:ascii="宋体" w:hAnsi="宋体" w:cs="宋体" w:hint="eastAsia"/>
          <w:sz w:val="24"/>
        </w:rPr>
      </w:pPr>
    </w:p>
    <w:p w14:paraId="320443BB" w14:textId="77777777" w:rsidR="001A0470" w:rsidRDefault="001A0470">
      <w:pPr>
        <w:pStyle w:val="BodyText1I"/>
        <w:ind w:firstLine="240"/>
        <w:rPr>
          <w:rFonts w:ascii="宋体" w:hAnsi="宋体" w:cs="宋体" w:hint="eastAsia"/>
          <w:sz w:val="24"/>
        </w:rPr>
      </w:pPr>
    </w:p>
    <w:p w14:paraId="3E76FFB7" w14:textId="77777777" w:rsidR="001A0470" w:rsidRDefault="00000000">
      <w:pPr>
        <w:pStyle w:val="2"/>
      </w:pPr>
      <w:r>
        <w:rPr>
          <w:rFonts w:hint="eastAsia"/>
        </w:rPr>
        <w:lastRenderedPageBreak/>
        <w:t>格式</w:t>
      </w:r>
      <w:r>
        <w:rPr>
          <w:rFonts w:hint="eastAsia"/>
        </w:rPr>
        <w:t>2-3</w:t>
      </w:r>
      <w:r>
        <w:rPr>
          <w:rFonts w:hint="eastAsia"/>
        </w:rPr>
        <w:t>授权委托书</w:t>
      </w:r>
    </w:p>
    <w:p w14:paraId="5620F657" w14:textId="77777777" w:rsidR="001A0470"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1EA9EA1" w14:textId="77777777" w:rsidR="001A0470" w:rsidRDefault="001A0470">
      <w:pPr>
        <w:spacing w:line="360" w:lineRule="auto"/>
        <w:ind w:firstLineChars="200" w:firstLine="480"/>
        <w:rPr>
          <w:rFonts w:ascii="宋体" w:hAnsi="宋体" w:cs="宋体" w:hint="eastAsia"/>
          <w:sz w:val="24"/>
        </w:rPr>
      </w:pPr>
    </w:p>
    <w:p w14:paraId="335FB94A"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10023648"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A31F7B2" w14:textId="77777777" w:rsidR="001A0470" w:rsidRDefault="001A0470">
      <w:pPr>
        <w:spacing w:line="360" w:lineRule="auto"/>
        <w:rPr>
          <w:rFonts w:ascii="宋体" w:hAnsi="宋体" w:cs="宋体" w:hint="eastAsia"/>
          <w:sz w:val="24"/>
        </w:rPr>
      </w:pPr>
    </w:p>
    <w:p w14:paraId="7DA3148E"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137380AB"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A978AD0"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376AB7D7"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1413" w:tblpY="209"/>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4634"/>
      </w:tblGrid>
      <w:tr w:rsidR="001A0470" w14:paraId="4510AF99" w14:textId="77777777">
        <w:trPr>
          <w:trHeight w:val="2642"/>
        </w:trPr>
        <w:tc>
          <w:tcPr>
            <w:tcW w:w="4366" w:type="dxa"/>
          </w:tcPr>
          <w:p w14:paraId="60A9C2D4" w14:textId="77777777" w:rsidR="001A0470" w:rsidRDefault="001A0470">
            <w:pPr>
              <w:spacing w:line="480" w:lineRule="exact"/>
              <w:rPr>
                <w:rFonts w:ascii="宋体" w:hAnsi="宋体" w:cs="宋体" w:hint="eastAsia"/>
                <w:b/>
                <w:bCs/>
                <w:sz w:val="24"/>
              </w:rPr>
            </w:pPr>
          </w:p>
          <w:p w14:paraId="08CB9ACD" w14:textId="77777777" w:rsidR="001A0470" w:rsidRDefault="001A0470">
            <w:pPr>
              <w:spacing w:line="480" w:lineRule="exact"/>
              <w:rPr>
                <w:rFonts w:ascii="宋体" w:hAnsi="宋体" w:cs="宋体" w:hint="eastAsia"/>
                <w:b/>
                <w:bCs/>
                <w:sz w:val="24"/>
              </w:rPr>
            </w:pPr>
          </w:p>
          <w:p w14:paraId="45E3B82C" w14:textId="77777777" w:rsidR="001A0470" w:rsidRDefault="00000000">
            <w:pPr>
              <w:spacing w:line="480" w:lineRule="exact"/>
              <w:jc w:val="center"/>
              <w:rPr>
                <w:rFonts w:ascii="宋体" w:hAnsi="宋体" w:cs="宋体" w:hint="eastAsia"/>
                <w:sz w:val="24"/>
              </w:rPr>
            </w:pPr>
            <w:r>
              <w:rPr>
                <w:rFonts w:ascii="宋体" w:hAnsi="宋体" w:cs="宋体" w:hint="eastAsia"/>
                <w:b/>
                <w:bCs/>
                <w:sz w:val="24"/>
              </w:rPr>
              <w:t>（附：被委托人身份证正面复印件）</w:t>
            </w:r>
          </w:p>
        </w:tc>
        <w:tc>
          <w:tcPr>
            <w:tcW w:w="4634" w:type="dxa"/>
          </w:tcPr>
          <w:p w14:paraId="5905EED8" w14:textId="77777777" w:rsidR="001A0470" w:rsidRDefault="001A0470">
            <w:pPr>
              <w:spacing w:line="480" w:lineRule="exact"/>
              <w:jc w:val="center"/>
              <w:rPr>
                <w:rFonts w:ascii="宋体" w:hAnsi="宋体" w:cs="宋体" w:hint="eastAsia"/>
                <w:b/>
                <w:bCs/>
                <w:sz w:val="24"/>
              </w:rPr>
            </w:pPr>
          </w:p>
          <w:p w14:paraId="79C7919B" w14:textId="77777777" w:rsidR="001A0470" w:rsidRDefault="001A0470">
            <w:pPr>
              <w:spacing w:line="480" w:lineRule="exact"/>
              <w:jc w:val="center"/>
              <w:rPr>
                <w:rFonts w:ascii="宋体" w:hAnsi="宋体" w:cs="宋体" w:hint="eastAsia"/>
                <w:b/>
                <w:bCs/>
                <w:sz w:val="24"/>
              </w:rPr>
            </w:pPr>
          </w:p>
          <w:p w14:paraId="714D59BF" w14:textId="77777777" w:rsidR="001A0470" w:rsidRDefault="00000000">
            <w:pPr>
              <w:spacing w:line="480" w:lineRule="exact"/>
              <w:jc w:val="center"/>
              <w:rPr>
                <w:rFonts w:ascii="宋体" w:hAnsi="宋体" w:cs="宋体" w:hint="eastAsia"/>
                <w:b/>
                <w:bCs/>
                <w:sz w:val="24"/>
              </w:rPr>
            </w:pPr>
            <w:r>
              <w:rPr>
                <w:rFonts w:ascii="宋体" w:hAnsi="宋体" w:cs="宋体" w:hint="eastAsia"/>
                <w:b/>
                <w:bCs/>
                <w:sz w:val="24"/>
              </w:rPr>
              <w:t>（附：被委托人身份证反面复印件）</w:t>
            </w:r>
          </w:p>
        </w:tc>
      </w:tr>
    </w:tbl>
    <w:p w14:paraId="15566D52" w14:textId="77777777" w:rsidR="001A0470" w:rsidRDefault="001A0470">
      <w:pPr>
        <w:spacing w:line="360" w:lineRule="auto"/>
        <w:ind w:firstLineChars="200" w:firstLine="480"/>
        <w:rPr>
          <w:rFonts w:ascii="宋体" w:hAnsi="宋体" w:cs="宋体" w:hint="eastAsia"/>
          <w:sz w:val="24"/>
        </w:rPr>
      </w:pPr>
    </w:p>
    <w:p w14:paraId="1DD90793" w14:textId="77777777" w:rsidR="001A0470" w:rsidRDefault="001A0470">
      <w:pPr>
        <w:spacing w:line="360" w:lineRule="auto"/>
        <w:ind w:firstLineChars="200" w:firstLine="480"/>
        <w:rPr>
          <w:rFonts w:ascii="宋体" w:hAnsi="宋体" w:cs="宋体" w:hint="eastAsia"/>
          <w:sz w:val="24"/>
        </w:rPr>
      </w:pPr>
    </w:p>
    <w:p w14:paraId="428887CD" w14:textId="77777777" w:rsidR="001A0470" w:rsidRDefault="001A0470">
      <w:pPr>
        <w:spacing w:line="360" w:lineRule="auto"/>
        <w:ind w:firstLineChars="200" w:firstLine="480"/>
        <w:rPr>
          <w:rFonts w:ascii="宋体" w:hAnsi="宋体" w:cs="宋体" w:hint="eastAsia"/>
          <w:sz w:val="24"/>
        </w:rPr>
      </w:pPr>
    </w:p>
    <w:p w14:paraId="758468CA" w14:textId="77777777" w:rsidR="001A0470" w:rsidRDefault="001A0470">
      <w:pPr>
        <w:spacing w:line="360" w:lineRule="auto"/>
        <w:ind w:firstLineChars="2050" w:firstLine="4920"/>
        <w:rPr>
          <w:rFonts w:ascii="宋体" w:hAnsi="宋体" w:cs="宋体" w:hint="eastAsia"/>
          <w:sz w:val="24"/>
        </w:rPr>
      </w:pPr>
    </w:p>
    <w:p w14:paraId="25A9B9D6" w14:textId="77777777" w:rsidR="001A0470" w:rsidRDefault="001A0470">
      <w:pPr>
        <w:spacing w:line="360" w:lineRule="auto"/>
        <w:jc w:val="center"/>
        <w:rPr>
          <w:rFonts w:ascii="宋体" w:hAnsi="宋体" w:cs="宋体" w:hint="eastAsia"/>
          <w:sz w:val="24"/>
        </w:rPr>
      </w:pPr>
    </w:p>
    <w:p w14:paraId="45A6DE42" w14:textId="77777777" w:rsidR="001A0470" w:rsidRDefault="001A0470">
      <w:pPr>
        <w:spacing w:line="360" w:lineRule="auto"/>
        <w:jc w:val="center"/>
        <w:rPr>
          <w:rFonts w:ascii="宋体" w:hAnsi="宋体" w:cs="宋体" w:hint="eastAsia"/>
          <w:sz w:val="24"/>
        </w:rPr>
      </w:pPr>
    </w:p>
    <w:p w14:paraId="329AA6B7" w14:textId="77777777" w:rsidR="001A0470" w:rsidRDefault="001A0470">
      <w:pPr>
        <w:spacing w:line="360" w:lineRule="auto"/>
        <w:jc w:val="center"/>
        <w:rPr>
          <w:rFonts w:ascii="宋体" w:hAnsi="宋体" w:cs="宋体" w:hint="eastAsia"/>
          <w:sz w:val="24"/>
        </w:rPr>
      </w:pPr>
    </w:p>
    <w:p w14:paraId="527A50A0"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30BC213" w14:textId="77777777" w:rsidR="001A0470"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01EC0A20" w14:textId="77777777" w:rsidR="001A047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B5D1D41" w14:textId="77777777" w:rsidR="001A0470" w:rsidRDefault="001A0470">
      <w:pPr>
        <w:pStyle w:val="BodyText1I"/>
        <w:ind w:firstLine="210"/>
      </w:pPr>
    </w:p>
    <w:p w14:paraId="43319AC4" w14:textId="77777777" w:rsidR="001A0470" w:rsidRDefault="001A0470">
      <w:pPr>
        <w:pStyle w:val="BodyText1I"/>
        <w:ind w:firstLine="210"/>
      </w:pPr>
    </w:p>
    <w:p w14:paraId="6D3CC75E" w14:textId="77777777" w:rsidR="001A0470" w:rsidRDefault="001A0470">
      <w:pPr>
        <w:pStyle w:val="BodyText1I"/>
        <w:ind w:firstLine="210"/>
      </w:pPr>
    </w:p>
    <w:p w14:paraId="692E72F8" w14:textId="77777777" w:rsidR="001A0470" w:rsidRDefault="00000000">
      <w:pPr>
        <w:pStyle w:val="2"/>
      </w:pPr>
      <w:r>
        <w:rPr>
          <w:rFonts w:hint="eastAsia"/>
        </w:rPr>
        <w:lastRenderedPageBreak/>
        <w:t>格式</w:t>
      </w:r>
      <w:r>
        <w:rPr>
          <w:rFonts w:hint="eastAsia"/>
        </w:rPr>
        <w:t>2-3</w:t>
      </w:r>
      <w:r>
        <w:rPr>
          <w:rFonts w:hint="eastAsia"/>
        </w:rPr>
        <w:t>政府采购法第二十二条及参加政府采购活动前三年内无重大违法记录的书面声明</w:t>
      </w:r>
    </w:p>
    <w:p w14:paraId="5FEC2A3B" w14:textId="77777777" w:rsidR="001A0470" w:rsidRDefault="001A0470">
      <w:pPr>
        <w:spacing w:line="360" w:lineRule="auto"/>
        <w:jc w:val="left"/>
        <w:rPr>
          <w:rFonts w:ascii="宋体" w:hAnsi="宋体" w:cs="宋体" w:hint="eastAsia"/>
          <w:sz w:val="24"/>
        </w:rPr>
      </w:pPr>
    </w:p>
    <w:p w14:paraId="1543AD04" w14:textId="77777777" w:rsidR="001A0470" w:rsidRDefault="001A0470">
      <w:pPr>
        <w:spacing w:line="360" w:lineRule="auto"/>
        <w:jc w:val="left"/>
        <w:rPr>
          <w:rFonts w:ascii="宋体" w:hAnsi="宋体" w:cs="宋体" w:hint="eastAsia"/>
          <w:sz w:val="24"/>
        </w:rPr>
      </w:pPr>
    </w:p>
    <w:p w14:paraId="47CFBFCB" w14:textId="77777777" w:rsidR="001A0470" w:rsidRDefault="001A0470">
      <w:pPr>
        <w:pStyle w:val="BodyText1I"/>
        <w:ind w:firstLine="240"/>
        <w:rPr>
          <w:rFonts w:ascii="宋体" w:hAnsi="宋体" w:cs="宋体" w:hint="eastAsia"/>
          <w:sz w:val="24"/>
        </w:rPr>
      </w:pPr>
    </w:p>
    <w:p w14:paraId="202D946E" w14:textId="77777777" w:rsidR="001A0470" w:rsidRDefault="001A0470">
      <w:pPr>
        <w:pStyle w:val="BodyText1I"/>
        <w:ind w:firstLine="240"/>
        <w:rPr>
          <w:rFonts w:ascii="宋体" w:hAnsi="宋体" w:cs="宋体" w:hint="eastAsia"/>
          <w:sz w:val="24"/>
        </w:rPr>
      </w:pPr>
    </w:p>
    <w:p w14:paraId="723EE850" w14:textId="77777777" w:rsidR="001A0470" w:rsidRDefault="001A0470">
      <w:pPr>
        <w:pStyle w:val="BodyText1I"/>
        <w:ind w:firstLine="240"/>
        <w:rPr>
          <w:rFonts w:ascii="宋体" w:hAnsi="宋体" w:cs="宋体" w:hint="eastAsia"/>
          <w:sz w:val="24"/>
        </w:rPr>
      </w:pPr>
    </w:p>
    <w:p w14:paraId="6E78ECD1" w14:textId="77777777" w:rsidR="001A0470" w:rsidRDefault="001A0470">
      <w:pPr>
        <w:pStyle w:val="BodyText1I"/>
        <w:ind w:firstLine="240"/>
        <w:rPr>
          <w:rFonts w:ascii="宋体" w:hAnsi="宋体" w:cs="宋体" w:hint="eastAsia"/>
          <w:sz w:val="24"/>
        </w:rPr>
      </w:pPr>
    </w:p>
    <w:p w14:paraId="09779196" w14:textId="77777777" w:rsidR="001A0470" w:rsidRDefault="001A0470">
      <w:pPr>
        <w:pStyle w:val="BodyText1I"/>
        <w:ind w:firstLine="240"/>
        <w:rPr>
          <w:rFonts w:ascii="宋体" w:hAnsi="宋体" w:cs="宋体" w:hint="eastAsia"/>
          <w:sz w:val="24"/>
        </w:rPr>
      </w:pPr>
    </w:p>
    <w:p w14:paraId="79EA645F" w14:textId="77777777" w:rsidR="001A0470" w:rsidRDefault="001A0470">
      <w:pPr>
        <w:pStyle w:val="BodyText1I"/>
        <w:ind w:firstLine="240"/>
        <w:rPr>
          <w:rFonts w:ascii="宋体" w:hAnsi="宋体" w:cs="宋体" w:hint="eastAsia"/>
          <w:sz w:val="24"/>
        </w:rPr>
      </w:pPr>
    </w:p>
    <w:p w14:paraId="4C9820C3" w14:textId="77777777" w:rsidR="001A0470" w:rsidRDefault="001A0470">
      <w:pPr>
        <w:pStyle w:val="BodyText1I"/>
        <w:ind w:firstLine="240"/>
        <w:rPr>
          <w:rFonts w:ascii="宋体" w:hAnsi="宋体" w:cs="宋体" w:hint="eastAsia"/>
          <w:sz w:val="24"/>
        </w:rPr>
      </w:pPr>
    </w:p>
    <w:p w14:paraId="3DBFAA75" w14:textId="77777777" w:rsidR="001A0470" w:rsidRDefault="001A0470">
      <w:pPr>
        <w:pStyle w:val="BodyText1I"/>
        <w:ind w:firstLine="240"/>
        <w:rPr>
          <w:rFonts w:ascii="宋体" w:hAnsi="宋体" w:cs="宋体" w:hint="eastAsia"/>
          <w:sz w:val="24"/>
        </w:rPr>
      </w:pPr>
    </w:p>
    <w:p w14:paraId="38AC6869" w14:textId="77777777" w:rsidR="001A0470" w:rsidRDefault="001A0470">
      <w:pPr>
        <w:pStyle w:val="BodyText1I"/>
        <w:ind w:firstLine="240"/>
        <w:rPr>
          <w:rFonts w:ascii="宋体" w:hAnsi="宋体" w:cs="宋体" w:hint="eastAsia"/>
          <w:sz w:val="24"/>
        </w:rPr>
      </w:pPr>
    </w:p>
    <w:p w14:paraId="7AE01072" w14:textId="77777777" w:rsidR="001A0470" w:rsidRDefault="001A0470">
      <w:pPr>
        <w:pStyle w:val="BodyText1I"/>
        <w:ind w:firstLine="240"/>
        <w:rPr>
          <w:rFonts w:ascii="宋体" w:hAnsi="宋体" w:cs="宋体" w:hint="eastAsia"/>
          <w:sz w:val="24"/>
        </w:rPr>
      </w:pPr>
    </w:p>
    <w:p w14:paraId="793A3452" w14:textId="77777777" w:rsidR="001A0470" w:rsidRDefault="001A0470">
      <w:pPr>
        <w:pStyle w:val="BodyText1I"/>
        <w:ind w:firstLine="240"/>
        <w:rPr>
          <w:rFonts w:ascii="宋体" w:hAnsi="宋体" w:cs="宋体" w:hint="eastAsia"/>
          <w:sz w:val="24"/>
        </w:rPr>
      </w:pPr>
    </w:p>
    <w:p w14:paraId="6B8974A8" w14:textId="77777777" w:rsidR="001A0470" w:rsidRDefault="001A0470">
      <w:pPr>
        <w:pStyle w:val="BodyText1I"/>
        <w:ind w:firstLine="240"/>
        <w:rPr>
          <w:rFonts w:ascii="宋体" w:hAnsi="宋体" w:cs="宋体" w:hint="eastAsia"/>
          <w:sz w:val="24"/>
        </w:rPr>
      </w:pPr>
    </w:p>
    <w:p w14:paraId="315377F5" w14:textId="77777777" w:rsidR="001A0470" w:rsidRDefault="001A0470">
      <w:pPr>
        <w:pStyle w:val="BodyText1I"/>
        <w:ind w:firstLine="240"/>
        <w:rPr>
          <w:rFonts w:ascii="宋体" w:hAnsi="宋体" w:cs="宋体" w:hint="eastAsia"/>
          <w:sz w:val="24"/>
        </w:rPr>
      </w:pPr>
    </w:p>
    <w:p w14:paraId="40B11A2F" w14:textId="77777777" w:rsidR="001A0470" w:rsidRDefault="001A0470">
      <w:pPr>
        <w:pStyle w:val="BodyText1I"/>
        <w:ind w:firstLine="240"/>
        <w:rPr>
          <w:rFonts w:ascii="宋体" w:hAnsi="宋体" w:cs="宋体" w:hint="eastAsia"/>
          <w:sz w:val="24"/>
        </w:rPr>
      </w:pPr>
    </w:p>
    <w:p w14:paraId="22203E7F" w14:textId="77777777" w:rsidR="001A0470" w:rsidRDefault="001A0470">
      <w:pPr>
        <w:pStyle w:val="BodyText1I"/>
        <w:ind w:firstLine="240"/>
        <w:rPr>
          <w:rFonts w:ascii="宋体" w:hAnsi="宋体" w:cs="宋体" w:hint="eastAsia"/>
          <w:sz w:val="24"/>
        </w:rPr>
      </w:pPr>
    </w:p>
    <w:p w14:paraId="2FD6DA7B" w14:textId="77777777" w:rsidR="001A0470" w:rsidRDefault="001A0470">
      <w:pPr>
        <w:pStyle w:val="BodyText1I"/>
        <w:ind w:firstLine="240"/>
        <w:rPr>
          <w:rFonts w:ascii="宋体" w:hAnsi="宋体" w:cs="宋体" w:hint="eastAsia"/>
          <w:sz w:val="24"/>
        </w:rPr>
      </w:pPr>
    </w:p>
    <w:p w14:paraId="24F0B653" w14:textId="77777777" w:rsidR="001A0470" w:rsidRDefault="001A0470">
      <w:pPr>
        <w:pStyle w:val="BodyText1I"/>
        <w:ind w:firstLine="240"/>
        <w:rPr>
          <w:rFonts w:ascii="宋体" w:hAnsi="宋体" w:cs="宋体" w:hint="eastAsia"/>
          <w:sz w:val="24"/>
        </w:rPr>
      </w:pPr>
    </w:p>
    <w:p w14:paraId="03DE99F6" w14:textId="77777777" w:rsidR="001A0470" w:rsidRDefault="001A0470">
      <w:pPr>
        <w:pStyle w:val="BodyText1I"/>
        <w:ind w:firstLine="240"/>
        <w:rPr>
          <w:rFonts w:ascii="宋体" w:hAnsi="宋体" w:cs="宋体" w:hint="eastAsia"/>
          <w:sz w:val="24"/>
        </w:rPr>
      </w:pPr>
    </w:p>
    <w:p w14:paraId="1856C0E3" w14:textId="77777777" w:rsidR="001A0470" w:rsidRDefault="001A0470">
      <w:pPr>
        <w:pStyle w:val="BodyText1I"/>
        <w:ind w:firstLine="240"/>
        <w:rPr>
          <w:rFonts w:ascii="宋体" w:hAnsi="宋体" w:cs="宋体" w:hint="eastAsia"/>
          <w:sz w:val="24"/>
        </w:rPr>
      </w:pPr>
    </w:p>
    <w:p w14:paraId="78821C4E" w14:textId="77777777" w:rsidR="001A0470" w:rsidRDefault="001A0470">
      <w:pPr>
        <w:pStyle w:val="BodyText1I"/>
        <w:ind w:firstLine="240"/>
        <w:rPr>
          <w:rFonts w:ascii="宋体" w:hAnsi="宋体" w:cs="宋体" w:hint="eastAsia"/>
          <w:sz w:val="24"/>
        </w:rPr>
      </w:pPr>
    </w:p>
    <w:p w14:paraId="68259599" w14:textId="77777777" w:rsidR="001A0470" w:rsidRDefault="001A0470">
      <w:pPr>
        <w:pStyle w:val="BodyText1I"/>
        <w:ind w:firstLine="240"/>
        <w:rPr>
          <w:rFonts w:ascii="宋体" w:hAnsi="宋体" w:cs="宋体" w:hint="eastAsia"/>
          <w:sz w:val="24"/>
        </w:rPr>
      </w:pPr>
    </w:p>
    <w:p w14:paraId="7A9EA5CD" w14:textId="77777777" w:rsidR="001A0470" w:rsidRDefault="001A0470">
      <w:pPr>
        <w:pStyle w:val="BodyText1I"/>
        <w:ind w:firstLine="240"/>
        <w:rPr>
          <w:rFonts w:ascii="宋体" w:hAnsi="宋体" w:cs="宋体" w:hint="eastAsia"/>
          <w:sz w:val="24"/>
        </w:rPr>
      </w:pPr>
    </w:p>
    <w:p w14:paraId="7421532B" w14:textId="77777777" w:rsidR="001A0470" w:rsidRDefault="001A0470">
      <w:pPr>
        <w:pStyle w:val="BodyText1I"/>
        <w:ind w:firstLine="240"/>
        <w:rPr>
          <w:rFonts w:ascii="宋体" w:hAnsi="宋体" w:cs="宋体" w:hint="eastAsia"/>
          <w:sz w:val="24"/>
        </w:rPr>
      </w:pPr>
    </w:p>
    <w:p w14:paraId="20F7A976" w14:textId="77777777" w:rsidR="001A0470" w:rsidRDefault="001A0470">
      <w:pPr>
        <w:pStyle w:val="BodyText1I"/>
        <w:ind w:firstLine="240"/>
        <w:rPr>
          <w:rFonts w:ascii="宋体" w:hAnsi="宋体" w:cs="宋体" w:hint="eastAsia"/>
          <w:sz w:val="24"/>
        </w:rPr>
      </w:pPr>
    </w:p>
    <w:p w14:paraId="312C69E0" w14:textId="77777777" w:rsidR="001A0470" w:rsidRDefault="001A0470">
      <w:pPr>
        <w:pStyle w:val="BodyText1I"/>
        <w:ind w:firstLine="240"/>
        <w:rPr>
          <w:rFonts w:ascii="宋体" w:hAnsi="宋体" w:cs="宋体" w:hint="eastAsia"/>
          <w:sz w:val="24"/>
        </w:rPr>
      </w:pPr>
    </w:p>
    <w:p w14:paraId="7D1F0434" w14:textId="77777777" w:rsidR="001A0470" w:rsidRDefault="001A0470">
      <w:pPr>
        <w:pStyle w:val="BodyText1I"/>
        <w:ind w:firstLine="240"/>
        <w:rPr>
          <w:rFonts w:ascii="宋体" w:hAnsi="宋体" w:cs="宋体" w:hint="eastAsia"/>
          <w:sz w:val="24"/>
        </w:rPr>
      </w:pPr>
    </w:p>
    <w:p w14:paraId="5B583E50" w14:textId="77777777" w:rsidR="001A0470" w:rsidRDefault="001A0470">
      <w:pPr>
        <w:pStyle w:val="BodyText1I"/>
        <w:ind w:firstLine="240"/>
        <w:rPr>
          <w:rFonts w:ascii="宋体" w:hAnsi="宋体" w:cs="宋体" w:hint="eastAsia"/>
          <w:sz w:val="24"/>
        </w:rPr>
      </w:pPr>
    </w:p>
    <w:p w14:paraId="3B251A30" w14:textId="77777777" w:rsidR="001A0470" w:rsidRDefault="001A0470">
      <w:pPr>
        <w:pStyle w:val="BodyText1I"/>
        <w:ind w:firstLine="240"/>
        <w:rPr>
          <w:rFonts w:ascii="宋体" w:hAnsi="宋体" w:cs="宋体" w:hint="eastAsia"/>
          <w:sz w:val="24"/>
        </w:rPr>
      </w:pPr>
    </w:p>
    <w:p w14:paraId="44A98941" w14:textId="77777777" w:rsidR="001A0470" w:rsidRDefault="00000000">
      <w:pPr>
        <w:pStyle w:val="2"/>
      </w:pPr>
      <w:r>
        <w:rPr>
          <w:rFonts w:hint="eastAsia"/>
        </w:rPr>
        <w:lastRenderedPageBreak/>
        <w:t>格式</w:t>
      </w:r>
      <w:r>
        <w:rPr>
          <w:rFonts w:hint="eastAsia"/>
        </w:rPr>
        <w:t xml:space="preserve">3   </w:t>
      </w:r>
      <w:r>
        <w:rPr>
          <w:rFonts w:hint="eastAsia"/>
        </w:rPr>
        <w:t>投标函</w:t>
      </w:r>
    </w:p>
    <w:p w14:paraId="45496A90" w14:textId="77777777" w:rsidR="001A0470" w:rsidRDefault="00000000">
      <w:pPr>
        <w:pStyle w:val="af7"/>
        <w:shd w:val="clear" w:color="auto" w:fill="FFFFFF"/>
        <w:adjustRightInd w:val="0"/>
        <w:snapToGrid w:val="0"/>
        <w:spacing w:before="0" w:beforeAutospacing="0" w:after="0" w:afterAutospacing="0" w:line="440" w:lineRule="exact"/>
        <w:rPr>
          <w:rFonts w:cs="宋体" w:hint="eastAsia"/>
        </w:rPr>
      </w:pPr>
      <w:r>
        <w:rPr>
          <w:rFonts w:cs="宋体" w:hint="eastAsia"/>
          <w:szCs w:val="24"/>
        </w:rPr>
        <w:t>致：</w:t>
      </w:r>
      <w:r>
        <w:rPr>
          <w:rFonts w:cs="宋体" w:hint="eastAsia"/>
          <w:kern w:val="2"/>
        </w:rPr>
        <w:t>（采购人或采购代理机构）</w:t>
      </w:r>
    </w:p>
    <w:p w14:paraId="589B953A" w14:textId="77777777" w:rsidR="001A0470" w:rsidRDefault="00000000">
      <w:pPr>
        <w:pStyle w:val="p0"/>
        <w:spacing w:line="440" w:lineRule="exact"/>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3F6BC30F" w14:textId="77777777" w:rsidR="001A0470" w:rsidRDefault="00000000">
      <w:pPr>
        <w:spacing w:line="440" w:lineRule="exact"/>
        <w:ind w:firstLineChars="237" w:firstLine="569"/>
        <w:rPr>
          <w:rFonts w:ascii="宋体" w:hAnsi="宋体" w:cs="宋体" w:hint="eastAsia"/>
          <w:sz w:val="24"/>
        </w:rPr>
      </w:pPr>
      <w:r>
        <w:rPr>
          <w:rFonts w:ascii="宋体" w:hAnsi="宋体" w:cs="宋体" w:hint="eastAsia"/>
          <w:sz w:val="24"/>
        </w:rPr>
        <w:t>据此函，宣布同意如下：</w:t>
      </w:r>
    </w:p>
    <w:p w14:paraId="39BB0DAF"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0187C38"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7BF6CE9B" w14:textId="77777777" w:rsidR="001A0470" w:rsidRDefault="00000000">
      <w:pPr>
        <w:numPr>
          <w:ilvl w:val="0"/>
          <w:numId w:val="3"/>
        </w:numPr>
        <w:spacing w:line="440" w:lineRule="exact"/>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34A95B0"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7B79E05"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1178B03E" w14:textId="77777777" w:rsidR="001A0470" w:rsidRDefault="00000000">
      <w:pPr>
        <w:spacing w:line="440" w:lineRule="exact"/>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833D5EC"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4F371FD2"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711BCFF9"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地 址：                  邮 编：</w:t>
      </w:r>
    </w:p>
    <w:p w14:paraId="3DF7E691" w14:textId="77777777" w:rsidR="001A0470" w:rsidRDefault="00000000">
      <w:pPr>
        <w:spacing w:line="440" w:lineRule="exact"/>
        <w:ind w:firstLineChars="200" w:firstLine="480"/>
        <w:rPr>
          <w:rFonts w:ascii="宋体" w:hAnsi="宋体" w:cs="宋体" w:hint="eastAsia"/>
          <w:sz w:val="24"/>
        </w:rPr>
      </w:pPr>
      <w:r>
        <w:rPr>
          <w:rFonts w:ascii="宋体" w:hAnsi="宋体" w:cs="宋体" w:hint="eastAsia"/>
          <w:sz w:val="24"/>
        </w:rPr>
        <w:t>电 话：                  电子信箱：</w:t>
      </w:r>
    </w:p>
    <w:p w14:paraId="68871B27" w14:textId="77777777" w:rsidR="001A0470" w:rsidRDefault="00000000">
      <w:pPr>
        <w:spacing w:line="440" w:lineRule="exact"/>
        <w:ind w:firstLineChars="200" w:firstLine="480"/>
        <w:jc w:val="left"/>
        <w:rPr>
          <w:rFonts w:ascii="宋体" w:hAnsi="宋体" w:cs="宋体" w:hint="eastAsia"/>
          <w:sz w:val="24"/>
        </w:rPr>
      </w:pPr>
      <w:r>
        <w:rPr>
          <w:rFonts w:ascii="宋体" w:hAnsi="宋体" w:cs="宋体" w:hint="eastAsia"/>
          <w:sz w:val="24"/>
        </w:rPr>
        <w:t>我们保证：</w:t>
      </w:r>
    </w:p>
    <w:p w14:paraId="052A6961" w14:textId="77777777" w:rsidR="001A0470" w:rsidRDefault="00000000">
      <w:pPr>
        <w:spacing w:line="440" w:lineRule="exact"/>
        <w:ind w:firstLineChars="200" w:firstLine="480"/>
        <w:jc w:val="left"/>
        <w:rPr>
          <w:rFonts w:ascii="宋体" w:hAnsi="宋体" w:cs="宋体" w:hint="eastAsia"/>
          <w:sz w:val="24"/>
        </w:rPr>
      </w:pPr>
      <w:r>
        <w:rPr>
          <w:rFonts w:ascii="宋体" w:hAnsi="宋体" w:cs="宋体" w:hint="eastAsia"/>
          <w:sz w:val="24"/>
        </w:rPr>
        <w:t>(1)不提供虚假材料谋取成交；</w:t>
      </w:r>
    </w:p>
    <w:p w14:paraId="760FD874" w14:textId="77777777" w:rsidR="001A0470" w:rsidRDefault="00000000">
      <w:pPr>
        <w:spacing w:line="440" w:lineRule="exact"/>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727B0CE3" w14:textId="77777777" w:rsidR="001A0470" w:rsidRDefault="00000000">
      <w:pPr>
        <w:spacing w:line="440" w:lineRule="exact"/>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7590176" w14:textId="77777777" w:rsidR="001A0470" w:rsidRDefault="00000000">
      <w:pPr>
        <w:spacing w:line="440" w:lineRule="exact"/>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463F7DE" w14:textId="77777777" w:rsidR="001A0470" w:rsidRDefault="00000000">
      <w:pPr>
        <w:spacing w:line="440" w:lineRule="exact"/>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6819526" w14:textId="77777777" w:rsidR="001A0470" w:rsidRDefault="00000000">
      <w:pPr>
        <w:spacing w:line="440" w:lineRule="exact"/>
        <w:jc w:val="left"/>
        <w:rPr>
          <w:rFonts w:ascii="宋体" w:hAnsi="宋体" w:cs="宋体" w:hint="eastAsia"/>
          <w:sz w:val="24"/>
        </w:rPr>
      </w:pPr>
      <w:r>
        <w:rPr>
          <w:rFonts w:ascii="宋体" w:hAnsi="宋体" w:cs="宋体" w:hint="eastAsia"/>
          <w:sz w:val="24"/>
        </w:rPr>
        <w:t xml:space="preserve">     联系人：              联系电话：</w:t>
      </w:r>
    </w:p>
    <w:p w14:paraId="3A40D4AD" w14:textId="77777777" w:rsidR="001A0470" w:rsidRDefault="00000000">
      <w:pPr>
        <w:spacing w:line="440" w:lineRule="exact"/>
        <w:ind w:firstLineChars="1600" w:firstLine="3840"/>
        <w:rPr>
          <w:rFonts w:ascii="宋体" w:hAnsi="宋体" w:cs="宋体" w:hint="eastAsia"/>
          <w:sz w:val="24"/>
        </w:rPr>
      </w:pPr>
      <w:r>
        <w:rPr>
          <w:rFonts w:ascii="宋体" w:hAnsi="宋体" w:cs="宋体" w:hint="eastAsia"/>
          <w:sz w:val="24"/>
        </w:rPr>
        <w:t xml:space="preserve">供应商电子公章： </w:t>
      </w:r>
    </w:p>
    <w:p w14:paraId="163B5064" w14:textId="77777777" w:rsidR="001A0470" w:rsidRDefault="00000000">
      <w:pPr>
        <w:spacing w:line="440" w:lineRule="exact"/>
        <w:jc w:val="center"/>
        <w:rPr>
          <w:rFonts w:ascii="宋体" w:hAnsi="宋体" w:cs="宋体" w:hint="eastAsia"/>
          <w:sz w:val="24"/>
        </w:rPr>
      </w:pPr>
      <w:r>
        <w:rPr>
          <w:rFonts w:ascii="宋体" w:hAnsi="宋体" w:cs="宋体" w:hint="eastAsia"/>
          <w:sz w:val="24"/>
        </w:rPr>
        <w:t xml:space="preserve">      年   月   日</w:t>
      </w:r>
    </w:p>
    <w:p w14:paraId="5124E3A6" w14:textId="77777777" w:rsidR="001A0470" w:rsidRDefault="00000000">
      <w:pPr>
        <w:pStyle w:val="2"/>
      </w:pPr>
      <w:r>
        <w:rPr>
          <w:rFonts w:ascii="宋体" w:hAnsi="宋体" w:cs="宋体" w:hint="eastAsia"/>
        </w:rPr>
        <w:br w:type="page"/>
      </w:r>
      <w:r>
        <w:rPr>
          <w:rFonts w:hint="eastAsia"/>
        </w:rPr>
        <w:lastRenderedPageBreak/>
        <w:t>格式</w:t>
      </w:r>
      <w:r>
        <w:rPr>
          <w:rFonts w:hint="eastAsia"/>
        </w:rPr>
        <w:t>4</w:t>
      </w:r>
      <w:bookmarkStart w:id="39" w:name="_Toc197934561"/>
      <w:bookmarkStart w:id="40" w:name="_Toc495414231"/>
      <w:r>
        <w:rPr>
          <w:rFonts w:hint="eastAsia"/>
        </w:rPr>
        <w:t xml:space="preserve">       </w:t>
      </w:r>
      <w:r>
        <w:rPr>
          <w:rFonts w:hint="eastAsia"/>
        </w:rPr>
        <w:t>一．报价一览表</w:t>
      </w:r>
      <w:bookmarkEnd w:id="39"/>
      <w:bookmarkEnd w:id="40"/>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1A0470" w14:paraId="7147D1D2"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B30DCF8" w14:textId="77777777" w:rsidR="001A0470"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26DC1B49" w14:textId="77777777" w:rsidR="001A0470" w:rsidRDefault="001A0470">
            <w:pPr>
              <w:spacing w:line="360" w:lineRule="exact"/>
              <w:jc w:val="center"/>
              <w:rPr>
                <w:rFonts w:ascii="宋体" w:hAnsi="宋体" w:cs="宋体" w:hint="eastAsia"/>
                <w:sz w:val="24"/>
              </w:rPr>
            </w:pPr>
          </w:p>
        </w:tc>
      </w:tr>
      <w:tr w:rsidR="001A0470" w14:paraId="2C221D60" w14:textId="77777777">
        <w:trPr>
          <w:cantSplit/>
          <w:trHeight w:val="510"/>
          <w:jc w:val="center"/>
        </w:trPr>
        <w:tc>
          <w:tcPr>
            <w:tcW w:w="2471" w:type="dxa"/>
            <w:tcBorders>
              <w:top w:val="nil"/>
            </w:tcBorders>
            <w:vAlign w:val="center"/>
          </w:tcPr>
          <w:p w14:paraId="14FC05BB" w14:textId="77777777" w:rsidR="001A0470"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17494328" w14:textId="77777777" w:rsidR="001A0470" w:rsidRDefault="001A0470">
            <w:pPr>
              <w:spacing w:line="360" w:lineRule="auto"/>
              <w:rPr>
                <w:rFonts w:ascii="宋体" w:hAnsi="宋体" w:cs="宋体" w:hint="eastAsia"/>
                <w:sz w:val="24"/>
              </w:rPr>
            </w:pPr>
          </w:p>
        </w:tc>
      </w:tr>
      <w:tr w:rsidR="001A0470" w14:paraId="51D9A06C" w14:textId="77777777">
        <w:trPr>
          <w:cantSplit/>
          <w:trHeight w:val="510"/>
          <w:jc w:val="center"/>
        </w:trPr>
        <w:tc>
          <w:tcPr>
            <w:tcW w:w="2471" w:type="dxa"/>
            <w:tcBorders>
              <w:top w:val="nil"/>
            </w:tcBorders>
            <w:vAlign w:val="center"/>
          </w:tcPr>
          <w:p w14:paraId="4075B832" w14:textId="77777777" w:rsidR="001A0470"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0DCC3D8" w14:textId="77777777" w:rsidR="001A0470"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FB9A64C" w14:textId="77777777" w:rsidR="001A0470"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1A0470" w14:paraId="1CCEFD18" w14:textId="77777777">
        <w:trPr>
          <w:cantSplit/>
          <w:trHeight w:val="4810"/>
          <w:jc w:val="center"/>
        </w:trPr>
        <w:tc>
          <w:tcPr>
            <w:tcW w:w="2471" w:type="dxa"/>
            <w:tcBorders>
              <w:top w:val="nil"/>
            </w:tcBorders>
            <w:vAlign w:val="center"/>
          </w:tcPr>
          <w:p w14:paraId="4BC1695B" w14:textId="77777777" w:rsidR="001A0470"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BA1761A" w14:textId="77777777" w:rsidR="001A0470" w:rsidRDefault="001A0470">
            <w:pPr>
              <w:spacing w:line="360" w:lineRule="auto"/>
              <w:jc w:val="left"/>
              <w:rPr>
                <w:rFonts w:ascii="宋体" w:hAnsi="宋体" w:cs="宋体" w:hint="eastAsia"/>
                <w:sz w:val="24"/>
              </w:rPr>
            </w:pPr>
          </w:p>
        </w:tc>
      </w:tr>
    </w:tbl>
    <w:p w14:paraId="00277574"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7EEC3B6" w14:textId="77777777" w:rsidR="001A0470" w:rsidRDefault="00000000">
      <w:pPr>
        <w:spacing w:line="360" w:lineRule="auto"/>
        <w:rPr>
          <w:rFonts w:ascii="宋体" w:hAnsi="宋体" w:cs="宋体" w:hint="eastAsia"/>
          <w:sz w:val="24"/>
        </w:rPr>
      </w:pPr>
      <w:r>
        <w:rPr>
          <w:rFonts w:ascii="宋体" w:hAnsi="宋体" w:cs="宋体" w:hint="eastAsia"/>
          <w:sz w:val="24"/>
        </w:rPr>
        <w:t>备注：</w:t>
      </w:r>
    </w:p>
    <w:p w14:paraId="2AAF0166" w14:textId="77777777" w:rsidR="001A0470"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75EF47A3" w14:textId="77777777" w:rsidR="001A0470"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29BC894" w14:textId="77777777" w:rsidR="001A0470" w:rsidRDefault="001A0470">
      <w:pPr>
        <w:spacing w:line="360" w:lineRule="auto"/>
        <w:jc w:val="left"/>
        <w:rPr>
          <w:rFonts w:ascii="宋体" w:hAnsi="宋体" w:cs="宋体" w:hint="eastAsia"/>
          <w:sz w:val="24"/>
        </w:rPr>
      </w:pPr>
      <w:bookmarkStart w:id="41" w:name="_Toc220232409"/>
      <w:bookmarkStart w:id="42" w:name="_Toc495414234"/>
    </w:p>
    <w:p w14:paraId="5CD8DB57" w14:textId="77777777" w:rsidR="001A0470" w:rsidRDefault="001A0470">
      <w:pPr>
        <w:pStyle w:val="BodyText1I"/>
        <w:ind w:firstLine="240"/>
        <w:rPr>
          <w:rFonts w:ascii="宋体" w:hAnsi="宋体" w:cs="宋体" w:hint="eastAsia"/>
          <w:sz w:val="24"/>
        </w:rPr>
      </w:pPr>
    </w:p>
    <w:p w14:paraId="1170E807" w14:textId="77777777" w:rsidR="001A0470" w:rsidRDefault="001A0470">
      <w:pPr>
        <w:pStyle w:val="BodyText1I"/>
        <w:ind w:firstLine="240"/>
        <w:rPr>
          <w:rFonts w:ascii="宋体" w:hAnsi="宋体" w:cs="宋体" w:hint="eastAsia"/>
          <w:sz w:val="24"/>
        </w:rPr>
      </w:pPr>
    </w:p>
    <w:p w14:paraId="270F4D9F" w14:textId="77777777" w:rsidR="001A0470" w:rsidRDefault="001A0470">
      <w:pPr>
        <w:pStyle w:val="BodyText1I"/>
        <w:ind w:firstLine="240"/>
        <w:rPr>
          <w:rFonts w:ascii="宋体" w:hAnsi="宋体" w:cs="宋体" w:hint="eastAsia"/>
          <w:sz w:val="24"/>
        </w:rPr>
      </w:pPr>
    </w:p>
    <w:p w14:paraId="5D51DAC1" w14:textId="77777777" w:rsidR="001A0470" w:rsidRDefault="001A0470">
      <w:pPr>
        <w:pStyle w:val="BodyText1I"/>
        <w:ind w:firstLine="240"/>
        <w:rPr>
          <w:rFonts w:ascii="宋体" w:hAnsi="宋体" w:cs="宋体" w:hint="eastAsia"/>
          <w:sz w:val="24"/>
        </w:rPr>
      </w:pPr>
    </w:p>
    <w:p w14:paraId="5BE661B9" w14:textId="77777777" w:rsidR="001A0470" w:rsidRDefault="001A0470">
      <w:pPr>
        <w:pStyle w:val="BodyText1I"/>
        <w:ind w:firstLine="240"/>
        <w:rPr>
          <w:rFonts w:ascii="宋体" w:hAnsi="宋体" w:cs="宋体" w:hint="eastAsia"/>
          <w:sz w:val="24"/>
        </w:rPr>
      </w:pPr>
    </w:p>
    <w:p w14:paraId="513349C0" w14:textId="77777777" w:rsidR="001A0470" w:rsidRDefault="001A0470">
      <w:pPr>
        <w:pStyle w:val="BodyText1I"/>
        <w:ind w:firstLine="240"/>
        <w:rPr>
          <w:rFonts w:ascii="宋体" w:hAnsi="宋体" w:cs="宋体" w:hint="eastAsia"/>
          <w:sz w:val="24"/>
        </w:rPr>
      </w:pPr>
    </w:p>
    <w:p w14:paraId="685474D9" w14:textId="77777777" w:rsidR="001A0470" w:rsidRDefault="001A0470">
      <w:pPr>
        <w:pStyle w:val="BodyText1I"/>
        <w:ind w:firstLine="240"/>
        <w:rPr>
          <w:rFonts w:ascii="宋体" w:hAnsi="宋体" w:cs="宋体" w:hint="eastAsia"/>
          <w:sz w:val="24"/>
        </w:rPr>
      </w:pPr>
    </w:p>
    <w:p w14:paraId="1F96BE96" w14:textId="77777777" w:rsidR="001A0470" w:rsidRDefault="001A0470">
      <w:pPr>
        <w:pStyle w:val="BodyText1I"/>
        <w:ind w:firstLine="240"/>
        <w:rPr>
          <w:rFonts w:ascii="宋体" w:hAnsi="宋体" w:cs="宋体" w:hint="eastAsia"/>
          <w:sz w:val="24"/>
        </w:rPr>
      </w:pPr>
    </w:p>
    <w:p w14:paraId="44912F6D" w14:textId="77777777" w:rsidR="001A0470" w:rsidRDefault="001A0470">
      <w:pPr>
        <w:spacing w:line="360" w:lineRule="auto"/>
        <w:jc w:val="left"/>
        <w:rPr>
          <w:rFonts w:ascii="宋体" w:hAnsi="宋体" w:cs="宋体" w:hint="eastAsia"/>
          <w:sz w:val="24"/>
        </w:rPr>
      </w:pPr>
    </w:p>
    <w:p w14:paraId="3467E7AE" w14:textId="77777777" w:rsidR="001A0470" w:rsidRDefault="00000000">
      <w:pPr>
        <w:pStyle w:val="2"/>
      </w:pPr>
      <w:r>
        <w:rPr>
          <w:rFonts w:hint="eastAsia"/>
        </w:rPr>
        <w:lastRenderedPageBreak/>
        <w:t>格式</w:t>
      </w:r>
      <w:r>
        <w:rPr>
          <w:rFonts w:hint="eastAsia"/>
        </w:rPr>
        <w:t xml:space="preserve">5     </w:t>
      </w:r>
      <w:r>
        <w:rPr>
          <w:rFonts w:hint="eastAsia"/>
        </w:rPr>
        <w:t>投标分项报价表</w:t>
      </w:r>
      <w:bookmarkEnd w:id="41"/>
      <w:bookmarkEnd w:id="42"/>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1A0470" w14:paraId="653B3EDE" w14:textId="77777777">
        <w:trPr>
          <w:cantSplit/>
          <w:trHeight w:val="423"/>
        </w:trPr>
        <w:tc>
          <w:tcPr>
            <w:tcW w:w="840" w:type="dxa"/>
            <w:vAlign w:val="center"/>
          </w:tcPr>
          <w:p w14:paraId="4DBBB24E" w14:textId="77777777" w:rsidR="001A0470"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685312EE" w14:textId="77777777" w:rsidR="001A0470"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05024595" w14:textId="77777777" w:rsidR="001A0470"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79D859A7" w14:textId="77777777" w:rsidR="001A0470"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4B80940B" w14:textId="77777777" w:rsidR="001A0470"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1B6C16F0" w14:textId="77777777" w:rsidR="001A0470"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5ED5B672" w14:textId="77777777" w:rsidR="001A0470" w:rsidRDefault="00000000">
            <w:pPr>
              <w:spacing w:line="340" w:lineRule="exact"/>
              <w:jc w:val="center"/>
              <w:rPr>
                <w:rFonts w:ascii="宋体" w:hAnsi="宋体" w:cs="宋体" w:hint="eastAsia"/>
                <w:sz w:val="24"/>
              </w:rPr>
            </w:pPr>
            <w:r>
              <w:rPr>
                <w:rFonts w:ascii="宋体" w:hAnsi="宋体" w:cs="宋体" w:hint="eastAsia"/>
                <w:sz w:val="24"/>
              </w:rPr>
              <w:t>备注</w:t>
            </w:r>
          </w:p>
        </w:tc>
      </w:tr>
      <w:tr w:rsidR="001A0470" w14:paraId="07E07504" w14:textId="77777777">
        <w:trPr>
          <w:cantSplit/>
          <w:trHeight w:val="424"/>
        </w:trPr>
        <w:tc>
          <w:tcPr>
            <w:tcW w:w="840" w:type="dxa"/>
            <w:tcBorders>
              <w:bottom w:val="single" w:sz="4" w:space="0" w:color="auto"/>
            </w:tcBorders>
          </w:tcPr>
          <w:p w14:paraId="2E394B2C" w14:textId="77777777" w:rsidR="001A0470"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77362254" w14:textId="77777777" w:rsidR="001A0470" w:rsidRDefault="001A0470">
            <w:pPr>
              <w:spacing w:line="340" w:lineRule="exact"/>
              <w:rPr>
                <w:rFonts w:ascii="宋体" w:hAnsi="宋体" w:cs="宋体" w:hint="eastAsia"/>
                <w:sz w:val="24"/>
              </w:rPr>
            </w:pPr>
          </w:p>
        </w:tc>
        <w:tc>
          <w:tcPr>
            <w:tcW w:w="957" w:type="dxa"/>
          </w:tcPr>
          <w:p w14:paraId="71CCE84B" w14:textId="77777777" w:rsidR="001A0470" w:rsidRDefault="001A0470">
            <w:pPr>
              <w:spacing w:line="340" w:lineRule="exact"/>
              <w:rPr>
                <w:rFonts w:ascii="宋体" w:hAnsi="宋体" w:cs="宋体" w:hint="eastAsia"/>
                <w:sz w:val="24"/>
              </w:rPr>
            </w:pPr>
          </w:p>
        </w:tc>
        <w:tc>
          <w:tcPr>
            <w:tcW w:w="840" w:type="dxa"/>
          </w:tcPr>
          <w:p w14:paraId="51F73D80" w14:textId="77777777" w:rsidR="001A0470" w:rsidRDefault="001A0470">
            <w:pPr>
              <w:spacing w:line="340" w:lineRule="exact"/>
              <w:rPr>
                <w:rFonts w:ascii="宋体" w:hAnsi="宋体" w:cs="宋体" w:hint="eastAsia"/>
                <w:sz w:val="24"/>
              </w:rPr>
            </w:pPr>
          </w:p>
        </w:tc>
        <w:tc>
          <w:tcPr>
            <w:tcW w:w="1260" w:type="dxa"/>
          </w:tcPr>
          <w:p w14:paraId="0238C1DE" w14:textId="77777777" w:rsidR="001A0470" w:rsidRDefault="001A0470">
            <w:pPr>
              <w:spacing w:line="340" w:lineRule="exact"/>
              <w:rPr>
                <w:rFonts w:ascii="宋体" w:hAnsi="宋体" w:cs="宋体" w:hint="eastAsia"/>
                <w:sz w:val="24"/>
              </w:rPr>
            </w:pPr>
          </w:p>
        </w:tc>
        <w:tc>
          <w:tcPr>
            <w:tcW w:w="1340" w:type="dxa"/>
          </w:tcPr>
          <w:p w14:paraId="6CE8C289" w14:textId="77777777" w:rsidR="001A0470" w:rsidRDefault="001A0470">
            <w:pPr>
              <w:spacing w:line="340" w:lineRule="exact"/>
              <w:rPr>
                <w:rFonts w:ascii="宋体" w:hAnsi="宋体" w:cs="宋体" w:hint="eastAsia"/>
                <w:sz w:val="24"/>
              </w:rPr>
            </w:pPr>
          </w:p>
        </w:tc>
        <w:tc>
          <w:tcPr>
            <w:tcW w:w="1347" w:type="dxa"/>
          </w:tcPr>
          <w:p w14:paraId="38815016" w14:textId="77777777" w:rsidR="001A0470" w:rsidRDefault="001A0470">
            <w:pPr>
              <w:spacing w:line="340" w:lineRule="exact"/>
              <w:rPr>
                <w:rFonts w:ascii="宋体" w:hAnsi="宋体" w:cs="宋体" w:hint="eastAsia"/>
                <w:sz w:val="24"/>
              </w:rPr>
            </w:pPr>
          </w:p>
        </w:tc>
      </w:tr>
      <w:tr w:rsidR="001A0470" w14:paraId="4C83F296" w14:textId="77777777">
        <w:trPr>
          <w:cantSplit/>
          <w:trHeight w:val="423"/>
        </w:trPr>
        <w:tc>
          <w:tcPr>
            <w:tcW w:w="840" w:type="dxa"/>
          </w:tcPr>
          <w:p w14:paraId="493AC2BE" w14:textId="77777777" w:rsidR="001A0470"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5F97B38C" w14:textId="77777777" w:rsidR="001A0470" w:rsidRDefault="001A0470">
            <w:pPr>
              <w:spacing w:line="340" w:lineRule="exact"/>
              <w:rPr>
                <w:rFonts w:ascii="宋体" w:hAnsi="宋体" w:cs="宋体" w:hint="eastAsia"/>
                <w:sz w:val="24"/>
              </w:rPr>
            </w:pPr>
          </w:p>
        </w:tc>
        <w:tc>
          <w:tcPr>
            <w:tcW w:w="957" w:type="dxa"/>
          </w:tcPr>
          <w:p w14:paraId="1F6FA4C2" w14:textId="77777777" w:rsidR="001A0470" w:rsidRDefault="001A0470">
            <w:pPr>
              <w:spacing w:line="340" w:lineRule="exact"/>
              <w:rPr>
                <w:rFonts w:ascii="宋体" w:hAnsi="宋体" w:cs="宋体" w:hint="eastAsia"/>
                <w:sz w:val="24"/>
              </w:rPr>
            </w:pPr>
          </w:p>
        </w:tc>
        <w:tc>
          <w:tcPr>
            <w:tcW w:w="840" w:type="dxa"/>
          </w:tcPr>
          <w:p w14:paraId="39A1B296" w14:textId="77777777" w:rsidR="001A0470" w:rsidRDefault="001A0470">
            <w:pPr>
              <w:spacing w:line="340" w:lineRule="exact"/>
              <w:rPr>
                <w:rFonts w:ascii="宋体" w:hAnsi="宋体" w:cs="宋体" w:hint="eastAsia"/>
                <w:sz w:val="24"/>
              </w:rPr>
            </w:pPr>
          </w:p>
        </w:tc>
        <w:tc>
          <w:tcPr>
            <w:tcW w:w="1260" w:type="dxa"/>
          </w:tcPr>
          <w:p w14:paraId="62C9CE93" w14:textId="77777777" w:rsidR="001A0470" w:rsidRDefault="001A0470">
            <w:pPr>
              <w:spacing w:line="340" w:lineRule="exact"/>
              <w:rPr>
                <w:rFonts w:ascii="宋体" w:hAnsi="宋体" w:cs="宋体" w:hint="eastAsia"/>
                <w:sz w:val="24"/>
              </w:rPr>
            </w:pPr>
          </w:p>
        </w:tc>
        <w:tc>
          <w:tcPr>
            <w:tcW w:w="1340" w:type="dxa"/>
          </w:tcPr>
          <w:p w14:paraId="4CC3352F" w14:textId="77777777" w:rsidR="001A0470" w:rsidRDefault="001A0470">
            <w:pPr>
              <w:spacing w:line="340" w:lineRule="exact"/>
              <w:rPr>
                <w:rFonts w:ascii="宋体" w:hAnsi="宋体" w:cs="宋体" w:hint="eastAsia"/>
                <w:sz w:val="24"/>
              </w:rPr>
            </w:pPr>
          </w:p>
        </w:tc>
        <w:tc>
          <w:tcPr>
            <w:tcW w:w="1347" w:type="dxa"/>
          </w:tcPr>
          <w:p w14:paraId="6FB912E1" w14:textId="77777777" w:rsidR="001A0470" w:rsidRDefault="001A0470">
            <w:pPr>
              <w:spacing w:line="340" w:lineRule="exact"/>
              <w:rPr>
                <w:rFonts w:ascii="宋体" w:hAnsi="宋体" w:cs="宋体" w:hint="eastAsia"/>
                <w:sz w:val="24"/>
              </w:rPr>
            </w:pPr>
          </w:p>
        </w:tc>
      </w:tr>
      <w:tr w:rsidR="001A0470" w14:paraId="58E2F8FC" w14:textId="77777777">
        <w:trPr>
          <w:cantSplit/>
          <w:trHeight w:val="424"/>
        </w:trPr>
        <w:tc>
          <w:tcPr>
            <w:tcW w:w="840" w:type="dxa"/>
          </w:tcPr>
          <w:p w14:paraId="0A8B387F" w14:textId="77777777" w:rsidR="001A0470"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5B7DC44" w14:textId="77777777" w:rsidR="001A0470" w:rsidRDefault="001A0470">
            <w:pPr>
              <w:spacing w:line="340" w:lineRule="exact"/>
              <w:rPr>
                <w:rFonts w:ascii="宋体" w:hAnsi="宋体" w:cs="宋体" w:hint="eastAsia"/>
                <w:sz w:val="24"/>
              </w:rPr>
            </w:pPr>
          </w:p>
        </w:tc>
        <w:tc>
          <w:tcPr>
            <w:tcW w:w="957" w:type="dxa"/>
          </w:tcPr>
          <w:p w14:paraId="102D075B" w14:textId="77777777" w:rsidR="001A0470" w:rsidRDefault="001A0470">
            <w:pPr>
              <w:spacing w:line="340" w:lineRule="exact"/>
              <w:rPr>
                <w:rFonts w:ascii="宋体" w:hAnsi="宋体" w:cs="宋体" w:hint="eastAsia"/>
                <w:sz w:val="24"/>
              </w:rPr>
            </w:pPr>
          </w:p>
        </w:tc>
        <w:tc>
          <w:tcPr>
            <w:tcW w:w="840" w:type="dxa"/>
          </w:tcPr>
          <w:p w14:paraId="7AAD70D0" w14:textId="77777777" w:rsidR="001A0470" w:rsidRDefault="001A0470">
            <w:pPr>
              <w:spacing w:line="340" w:lineRule="exact"/>
              <w:rPr>
                <w:rFonts w:ascii="宋体" w:hAnsi="宋体" w:cs="宋体" w:hint="eastAsia"/>
                <w:sz w:val="24"/>
              </w:rPr>
            </w:pPr>
          </w:p>
        </w:tc>
        <w:tc>
          <w:tcPr>
            <w:tcW w:w="1260" w:type="dxa"/>
          </w:tcPr>
          <w:p w14:paraId="7847F0C4" w14:textId="77777777" w:rsidR="001A0470" w:rsidRDefault="001A0470">
            <w:pPr>
              <w:spacing w:line="340" w:lineRule="exact"/>
              <w:rPr>
                <w:rFonts w:ascii="宋体" w:hAnsi="宋体" w:cs="宋体" w:hint="eastAsia"/>
                <w:sz w:val="24"/>
              </w:rPr>
            </w:pPr>
          </w:p>
        </w:tc>
        <w:tc>
          <w:tcPr>
            <w:tcW w:w="1340" w:type="dxa"/>
          </w:tcPr>
          <w:p w14:paraId="49A4EF53" w14:textId="77777777" w:rsidR="001A0470" w:rsidRDefault="001A0470">
            <w:pPr>
              <w:spacing w:line="340" w:lineRule="exact"/>
              <w:rPr>
                <w:rFonts w:ascii="宋体" w:hAnsi="宋体" w:cs="宋体" w:hint="eastAsia"/>
                <w:sz w:val="24"/>
              </w:rPr>
            </w:pPr>
          </w:p>
        </w:tc>
        <w:tc>
          <w:tcPr>
            <w:tcW w:w="1347" w:type="dxa"/>
          </w:tcPr>
          <w:p w14:paraId="1539B49A" w14:textId="77777777" w:rsidR="001A0470" w:rsidRDefault="001A0470">
            <w:pPr>
              <w:spacing w:line="340" w:lineRule="exact"/>
              <w:rPr>
                <w:rFonts w:ascii="宋体" w:hAnsi="宋体" w:cs="宋体" w:hint="eastAsia"/>
                <w:sz w:val="24"/>
              </w:rPr>
            </w:pPr>
          </w:p>
        </w:tc>
      </w:tr>
      <w:tr w:rsidR="001A0470" w14:paraId="248B50AA" w14:textId="77777777">
        <w:trPr>
          <w:cantSplit/>
          <w:trHeight w:val="423"/>
        </w:trPr>
        <w:tc>
          <w:tcPr>
            <w:tcW w:w="840" w:type="dxa"/>
          </w:tcPr>
          <w:p w14:paraId="577882F2" w14:textId="77777777" w:rsidR="001A0470"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6B8F7F8A" w14:textId="77777777" w:rsidR="001A0470" w:rsidRDefault="001A0470">
            <w:pPr>
              <w:spacing w:line="340" w:lineRule="exact"/>
              <w:rPr>
                <w:rFonts w:ascii="宋体" w:hAnsi="宋体" w:cs="宋体" w:hint="eastAsia"/>
                <w:sz w:val="24"/>
              </w:rPr>
            </w:pPr>
          </w:p>
        </w:tc>
        <w:tc>
          <w:tcPr>
            <w:tcW w:w="957" w:type="dxa"/>
          </w:tcPr>
          <w:p w14:paraId="5440E8EC" w14:textId="77777777" w:rsidR="001A0470" w:rsidRDefault="001A0470">
            <w:pPr>
              <w:spacing w:line="340" w:lineRule="exact"/>
              <w:rPr>
                <w:rFonts w:ascii="宋体" w:hAnsi="宋体" w:cs="宋体" w:hint="eastAsia"/>
                <w:sz w:val="24"/>
              </w:rPr>
            </w:pPr>
          </w:p>
        </w:tc>
        <w:tc>
          <w:tcPr>
            <w:tcW w:w="840" w:type="dxa"/>
          </w:tcPr>
          <w:p w14:paraId="193B8810" w14:textId="77777777" w:rsidR="001A0470" w:rsidRDefault="001A0470">
            <w:pPr>
              <w:spacing w:line="340" w:lineRule="exact"/>
              <w:rPr>
                <w:rFonts w:ascii="宋体" w:hAnsi="宋体" w:cs="宋体" w:hint="eastAsia"/>
                <w:sz w:val="24"/>
              </w:rPr>
            </w:pPr>
          </w:p>
        </w:tc>
        <w:tc>
          <w:tcPr>
            <w:tcW w:w="1260" w:type="dxa"/>
          </w:tcPr>
          <w:p w14:paraId="77F98A2C" w14:textId="77777777" w:rsidR="001A0470" w:rsidRDefault="001A0470">
            <w:pPr>
              <w:spacing w:line="340" w:lineRule="exact"/>
              <w:rPr>
                <w:rFonts w:ascii="宋体" w:hAnsi="宋体" w:cs="宋体" w:hint="eastAsia"/>
                <w:sz w:val="24"/>
              </w:rPr>
            </w:pPr>
          </w:p>
        </w:tc>
        <w:tc>
          <w:tcPr>
            <w:tcW w:w="1340" w:type="dxa"/>
          </w:tcPr>
          <w:p w14:paraId="28FD9036" w14:textId="77777777" w:rsidR="001A0470" w:rsidRDefault="001A0470">
            <w:pPr>
              <w:spacing w:line="340" w:lineRule="exact"/>
              <w:rPr>
                <w:rFonts w:ascii="宋体" w:hAnsi="宋体" w:cs="宋体" w:hint="eastAsia"/>
                <w:sz w:val="24"/>
              </w:rPr>
            </w:pPr>
          </w:p>
        </w:tc>
        <w:tc>
          <w:tcPr>
            <w:tcW w:w="1347" w:type="dxa"/>
          </w:tcPr>
          <w:p w14:paraId="2D9AA23C" w14:textId="77777777" w:rsidR="001A0470" w:rsidRDefault="001A0470">
            <w:pPr>
              <w:spacing w:line="340" w:lineRule="exact"/>
              <w:rPr>
                <w:rFonts w:ascii="宋体" w:hAnsi="宋体" w:cs="宋体" w:hint="eastAsia"/>
                <w:sz w:val="24"/>
              </w:rPr>
            </w:pPr>
          </w:p>
        </w:tc>
      </w:tr>
      <w:tr w:rsidR="001A0470" w14:paraId="54C5CF3D" w14:textId="77777777">
        <w:trPr>
          <w:cantSplit/>
          <w:trHeight w:val="424"/>
        </w:trPr>
        <w:tc>
          <w:tcPr>
            <w:tcW w:w="840" w:type="dxa"/>
          </w:tcPr>
          <w:p w14:paraId="2F11C8EA" w14:textId="77777777" w:rsidR="001A0470"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76D134C6" w14:textId="77777777" w:rsidR="001A0470" w:rsidRDefault="001A0470">
            <w:pPr>
              <w:spacing w:line="340" w:lineRule="exact"/>
              <w:rPr>
                <w:rFonts w:ascii="宋体" w:hAnsi="宋体" w:cs="宋体" w:hint="eastAsia"/>
                <w:sz w:val="24"/>
              </w:rPr>
            </w:pPr>
          </w:p>
        </w:tc>
        <w:tc>
          <w:tcPr>
            <w:tcW w:w="957" w:type="dxa"/>
          </w:tcPr>
          <w:p w14:paraId="5D6F551B" w14:textId="77777777" w:rsidR="001A0470" w:rsidRDefault="001A0470">
            <w:pPr>
              <w:spacing w:line="340" w:lineRule="exact"/>
              <w:rPr>
                <w:rFonts w:ascii="宋体" w:hAnsi="宋体" w:cs="宋体" w:hint="eastAsia"/>
                <w:sz w:val="24"/>
              </w:rPr>
            </w:pPr>
          </w:p>
        </w:tc>
        <w:tc>
          <w:tcPr>
            <w:tcW w:w="840" w:type="dxa"/>
          </w:tcPr>
          <w:p w14:paraId="66FB54D1" w14:textId="77777777" w:rsidR="001A0470" w:rsidRDefault="001A0470">
            <w:pPr>
              <w:spacing w:line="340" w:lineRule="exact"/>
              <w:rPr>
                <w:rFonts w:ascii="宋体" w:hAnsi="宋体" w:cs="宋体" w:hint="eastAsia"/>
                <w:sz w:val="24"/>
              </w:rPr>
            </w:pPr>
          </w:p>
        </w:tc>
        <w:tc>
          <w:tcPr>
            <w:tcW w:w="1260" w:type="dxa"/>
          </w:tcPr>
          <w:p w14:paraId="43B3160E" w14:textId="77777777" w:rsidR="001A0470" w:rsidRDefault="001A0470">
            <w:pPr>
              <w:spacing w:line="340" w:lineRule="exact"/>
              <w:rPr>
                <w:rFonts w:ascii="宋体" w:hAnsi="宋体" w:cs="宋体" w:hint="eastAsia"/>
                <w:sz w:val="24"/>
              </w:rPr>
            </w:pPr>
          </w:p>
        </w:tc>
        <w:tc>
          <w:tcPr>
            <w:tcW w:w="1340" w:type="dxa"/>
          </w:tcPr>
          <w:p w14:paraId="4758501D" w14:textId="77777777" w:rsidR="001A0470" w:rsidRDefault="001A0470">
            <w:pPr>
              <w:spacing w:line="340" w:lineRule="exact"/>
              <w:rPr>
                <w:rFonts w:ascii="宋体" w:hAnsi="宋体" w:cs="宋体" w:hint="eastAsia"/>
                <w:sz w:val="24"/>
              </w:rPr>
            </w:pPr>
          </w:p>
        </w:tc>
        <w:tc>
          <w:tcPr>
            <w:tcW w:w="1347" w:type="dxa"/>
          </w:tcPr>
          <w:p w14:paraId="3E320DB1" w14:textId="77777777" w:rsidR="001A0470" w:rsidRDefault="001A0470">
            <w:pPr>
              <w:spacing w:line="340" w:lineRule="exact"/>
              <w:rPr>
                <w:rFonts w:ascii="宋体" w:hAnsi="宋体" w:cs="宋体" w:hint="eastAsia"/>
                <w:sz w:val="24"/>
              </w:rPr>
            </w:pPr>
          </w:p>
        </w:tc>
      </w:tr>
      <w:tr w:rsidR="001A0470" w14:paraId="292DB3B0" w14:textId="77777777">
        <w:trPr>
          <w:cantSplit/>
          <w:trHeight w:val="423"/>
        </w:trPr>
        <w:tc>
          <w:tcPr>
            <w:tcW w:w="840" w:type="dxa"/>
          </w:tcPr>
          <w:p w14:paraId="765A3A53" w14:textId="77777777" w:rsidR="001A0470"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FD11194" w14:textId="77777777" w:rsidR="001A0470" w:rsidRDefault="001A0470">
            <w:pPr>
              <w:spacing w:line="340" w:lineRule="exact"/>
              <w:rPr>
                <w:rFonts w:ascii="宋体" w:hAnsi="宋体" w:cs="宋体" w:hint="eastAsia"/>
                <w:sz w:val="24"/>
              </w:rPr>
            </w:pPr>
          </w:p>
        </w:tc>
        <w:tc>
          <w:tcPr>
            <w:tcW w:w="957" w:type="dxa"/>
          </w:tcPr>
          <w:p w14:paraId="1085BC42" w14:textId="77777777" w:rsidR="001A0470" w:rsidRDefault="001A0470">
            <w:pPr>
              <w:spacing w:line="340" w:lineRule="exact"/>
              <w:rPr>
                <w:rFonts w:ascii="宋体" w:hAnsi="宋体" w:cs="宋体" w:hint="eastAsia"/>
                <w:sz w:val="24"/>
              </w:rPr>
            </w:pPr>
          </w:p>
        </w:tc>
        <w:tc>
          <w:tcPr>
            <w:tcW w:w="840" w:type="dxa"/>
          </w:tcPr>
          <w:p w14:paraId="3FF75387" w14:textId="77777777" w:rsidR="001A0470" w:rsidRDefault="001A0470">
            <w:pPr>
              <w:spacing w:line="340" w:lineRule="exact"/>
              <w:rPr>
                <w:rFonts w:ascii="宋体" w:hAnsi="宋体" w:cs="宋体" w:hint="eastAsia"/>
                <w:sz w:val="24"/>
              </w:rPr>
            </w:pPr>
          </w:p>
        </w:tc>
        <w:tc>
          <w:tcPr>
            <w:tcW w:w="1260" w:type="dxa"/>
          </w:tcPr>
          <w:p w14:paraId="31486963" w14:textId="77777777" w:rsidR="001A0470" w:rsidRDefault="001A0470">
            <w:pPr>
              <w:spacing w:line="340" w:lineRule="exact"/>
              <w:rPr>
                <w:rFonts w:ascii="宋体" w:hAnsi="宋体" w:cs="宋体" w:hint="eastAsia"/>
                <w:sz w:val="24"/>
              </w:rPr>
            </w:pPr>
          </w:p>
        </w:tc>
        <w:tc>
          <w:tcPr>
            <w:tcW w:w="1340" w:type="dxa"/>
          </w:tcPr>
          <w:p w14:paraId="2E2A0459" w14:textId="77777777" w:rsidR="001A0470" w:rsidRDefault="001A0470">
            <w:pPr>
              <w:spacing w:line="340" w:lineRule="exact"/>
              <w:rPr>
                <w:rFonts w:ascii="宋体" w:hAnsi="宋体" w:cs="宋体" w:hint="eastAsia"/>
                <w:sz w:val="24"/>
              </w:rPr>
            </w:pPr>
          </w:p>
        </w:tc>
        <w:tc>
          <w:tcPr>
            <w:tcW w:w="1347" w:type="dxa"/>
          </w:tcPr>
          <w:p w14:paraId="012AA7FA" w14:textId="77777777" w:rsidR="001A0470" w:rsidRDefault="001A0470">
            <w:pPr>
              <w:spacing w:line="340" w:lineRule="exact"/>
              <w:rPr>
                <w:rFonts w:ascii="宋体" w:hAnsi="宋体" w:cs="宋体" w:hint="eastAsia"/>
                <w:sz w:val="24"/>
              </w:rPr>
            </w:pPr>
          </w:p>
        </w:tc>
      </w:tr>
      <w:tr w:rsidR="001A0470" w14:paraId="3733A104" w14:textId="77777777">
        <w:trPr>
          <w:cantSplit/>
          <w:trHeight w:val="424"/>
        </w:trPr>
        <w:tc>
          <w:tcPr>
            <w:tcW w:w="840" w:type="dxa"/>
          </w:tcPr>
          <w:p w14:paraId="027E9644" w14:textId="77777777" w:rsidR="001A0470"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60C1148E" w14:textId="77777777" w:rsidR="001A0470" w:rsidRDefault="001A0470">
            <w:pPr>
              <w:spacing w:line="340" w:lineRule="exact"/>
              <w:rPr>
                <w:rFonts w:ascii="宋体" w:hAnsi="宋体" w:cs="宋体" w:hint="eastAsia"/>
                <w:sz w:val="24"/>
              </w:rPr>
            </w:pPr>
          </w:p>
        </w:tc>
        <w:tc>
          <w:tcPr>
            <w:tcW w:w="957" w:type="dxa"/>
          </w:tcPr>
          <w:p w14:paraId="6282539F" w14:textId="77777777" w:rsidR="001A0470" w:rsidRDefault="001A0470">
            <w:pPr>
              <w:spacing w:line="340" w:lineRule="exact"/>
              <w:rPr>
                <w:rFonts w:ascii="宋体" w:hAnsi="宋体" w:cs="宋体" w:hint="eastAsia"/>
                <w:sz w:val="24"/>
              </w:rPr>
            </w:pPr>
          </w:p>
        </w:tc>
        <w:tc>
          <w:tcPr>
            <w:tcW w:w="840" w:type="dxa"/>
          </w:tcPr>
          <w:p w14:paraId="263A6372" w14:textId="77777777" w:rsidR="001A0470" w:rsidRDefault="001A0470">
            <w:pPr>
              <w:spacing w:line="340" w:lineRule="exact"/>
              <w:rPr>
                <w:rFonts w:ascii="宋体" w:hAnsi="宋体" w:cs="宋体" w:hint="eastAsia"/>
                <w:sz w:val="24"/>
              </w:rPr>
            </w:pPr>
          </w:p>
        </w:tc>
        <w:tc>
          <w:tcPr>
            <w:tcW w:w="1260" w:type="dxa"/>
          </w:tcPr>
          <w:p w14:paraId="1EEB0DF4" w14:textId="77777777" w:rsidR="001A0470" w:rsidRDefault="001A0470">
            <w:pPr>
              <w:spacing w:line="340" w:lineRule="exact"/>
              <w:rPr>
                <w:rFonts w:ascii="宋体" w:hAnsi="宋体" w:cs="宋体" w:hint="eastAsia"/>
                <w:sz w:val="24"/>
              </w:rPr>
            </w:pPr>
          </w:p>
        </w:tc>
        <w:tc>
          <w:tcPr>
            <w:tcW w:w="1340" w:type="dxa"/>
          </w:tcPr>
          <w:p w14:paraId="1BE982E0" w14:textId="77777777" w:rsidR="001A0470" w:rsidRDefault="001A0470">
            <w:pPr>
              <w:spacing w:line="340" w:lineRule="exact"/>
              <w:rPr>
                <w:rFonts w:ascii="宋体" w:hAnsi="宋体" w:cs="宋体" w:hint="eastAsia"/>
                <w:sz w:val="24"/>
              </w:rPr>
            </w:pPr>
          </w:p>
        </w:tc>
        <w:tc>
          <w:tcPr>
            <w:tcW w:w="1347" w:type="dxa"/>
          </w:tcPr>
          <w:p w14:paraId="795C2094" w14:textId="77777777" w:rsidR="001A0470" w:rsidRDefault="001A0470">
            <w:pPr>
              <w:spacing w:line="340" w:lineRule="exact"/>
              <w:rPr>
                <w:rFonts w:ascii="宋体" w:hAnsi="宋体" w:cs="宋体" w:hint="eastAsia"/>
                <w:sz w:val="24"/>
              </w:rPr>
            </w:pPr>
          </w:p>
        </w:tc>
      </w:tr>
      <w:tr w:rsidR="001A0470" w14:paraId="3123EB03" w14:textId="77777777">
        <w:trPr>
          <w:cantSplit/>
          <w:trHeight w:val="423"/>
        </w:trPr>
        <w:tc>
          <w:tcPr>
            <w:tcW w:w="840" w:type="dxa"/>
          </w:tcPr>
          <w:p w14:paraId="2FB3A823" w14:textId="77777777" w:rsidR="001A0470"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4213AB54" w14:textId="77777777" w:rsidR="001A0470" w:rsidRDefault="001A0470">
            <w:pPr>
              <w:spacing w:line="340" w:lineRule="exact"/>
              <w:rPr>
                <w:rFonts w:ascii="宋体" w:hAnsi="宋体" w:cs="宋体" w:hint="eastAsia"/>
                <w:sz w:val="24"/>
              </w:rPr>
            </w:pPr>
          </w:p>
        </w:tc>
        <w:tc>
          <w:tcPr>
            <w:tcW w:w="957" w:type="dxa"/>
          </w:tcPr>
          <w:p w14:paraId="112A46D9" w14:textId="77777777" w:rsidR="001A0470" w:rsidRDefault="001A0470">
            <w:pPr>
              <w:spacing w:line="340" w:lineRule="exact"/>
              <w:rPr>
                <w:rFonts w:ascii="宋体" w:hAnsi="宋体" w:cs="宋体" w:hint="eastAsia"/>
                <w:sz w:val="24"/>
              </w:rPr>
            </w:pPr>
          </w:p>
        </w:tc>
        <w:tc>
          <w:tcPr>
            <w:tcW w:w="840" w:type="dxa"/>
          </w:tcPr>
          <w:p w14:paraId="424A1699" w14:textId="77777777" w:rsidR="001A0470" w:rsidRDefault="001A0470">
            <w:pPr>
              <w:spacing w:line="340" w:lineRule="exact"/>
              <w:rPr>
                <w:rFonts w:ascii="宋体" w:hAnsi="宋体" w:cs="宋体" w:hint="eastAsia"/>
                <w:sz w:val="24"/>
              </w:rPr>
            </w:pPr>
          </w:p>
        </w:tc>
        <w:tc>
          <w:tcPr>
            <w:tcW w:w="1260" w:type="dxa"/>
          </w:tcPr>
          <w:p w14:paraId="467E01D1" w14:textId="77777777" w:rsidR="001A0470" w:rsidRDefault="001A0470">
            <w:pPr>
              <w:spacing w:line="340" w:lineRule="exact"/>
              <w:rPr>
                <w:rFonts w:ascii="宋体" w:hAnsi="宋体" w:cs="宋体" w:hint="eastAsia"/>
                <w:sz w:val="24"/>
              </w:rPr>
            </w:pPr>
          </w:p>
        </w:tc>
        <w:tc>
          <w:tcPr>
            <w:tcW w:w="1340" w:type="dxa"/>
          </w:tcPr>
          <w:p w14:paraId="7AE71F75" w14:textId="77777777" w:rsidR="001A0470" w:rsidRDefault="001A0470">
            <w:pPr>
              <w:spacing w:line="340" w:lineRule="exact"/>
              <w:rPr>
                <w:rFonts w:ascii="宋体" w:hAnsi="宋体" w:cs="宋体" w:hint="eastAsia"/>
                <w:sz w:val="24"/>
              </w:rPr>
            </w:pPr>
          </w:p>
        </w:tc>
        <w:tc>
          <w:tcPr>
            <w:tcW w:w="1347" w:type="dxa"/>
          </w:tcPr>
          <w:p w14:paraId="08EFDCF9" w14:textId="77777777" w:rsidR="001A0470" w:rsidRDefault="001A0470">
            <w:pPr>
              <w:spacing w:line="340" w:lineRule="exact"/>
              <w:rPr>
                <w:rFonts w:ascii="宋体" w:hAnsi="宋体" w:cs="宋体" w:hint="eastAsia"/>
                <w:sz w:val="24"/>
              </w:rPr>
            </w:pPr>
          </w:p>
        </w:tc>
      </w:tr>
      <w:tr w:rsidR="001A0470" w14:paraId="29342B91" w14:textId="77777777">
        <w:trPr>
          <w:cantSplit/>
          <w:trHeight w:val="424"/>
        </w:trPr>
        <w:tc>
          <w:tcPr>
            <w:tcW w:w="840" w:type="dxa"/>
          </w:tcPr>
          <w:p w14:paraId="503F2A2B" w14:textId="77777777" w:rsidR="001A0470"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0A4BB7A0" w14:textId="77777777" w:rsidR="001A0470" w:rsidRDefault="001A0470">
            <w:pPr>
              <w:spacing w:line="340" w:lineRule="exact"/>
              <w:rPr>
                <w:rFonts w:ascii="宋体" w:hAnsi="宋体" w:cs="宋体" w:hint="eastAsia"/>
                <w:sz w:val="24"/>
              </w:rPr>
            </w:pPr>
          </w:p>
        </w:tc>
        <w:tc>
          <w:tcPr>
            <w:tcW w:w="957" w:type="dxa"/>
          </w:tcPr>
          <w:p w14:paraId="48E3E85F" w14:textId="77777777" w:rsidR="001A0470" w:rsidRDefault="001A0470">
            <w:pPr>
              <w:spacing w:line="340" w:lineRule="exact"/>
              <w:rPr>
                <w:rFonts w:ascii="宋体" w:hAnsi="宋体" w:cs="宋体" w:hint="eastAsia"/>
                <w:sz w:val="24"/>
              </w:rPr>
            </w:pPr>
          </w:p>
        </w:tc>
        <w:tc>
          <w:tcPr>
            <w:tcW w:w="840" w:type="dxa"/>
          </w:tcPr>
          <w:p w14:paraId="3F207201" w14:textId="77777777" w:rsidR="001A0470" w:rsidRDefault="001A0470">
            <w:pPr>
              <w:spacing w:line="340" w:lineRule="exact"/>
              <w:rPr>
                <w:rFonts w:ascii="宋体" w:hAnsi="宋体" w:cs="宋体" w:hint="eastAsia"/>
                <w:sz w:val="24"/>
              </w:rPr>
            </w:pPr>
          </w:p>
        </w:tc>
        <w:tc>
          <w:tcPr>
            <w:tcW w:w="1260" w:type="dxa"/>
          </w:tcPr>
          <w:p w14:paraId="0EFBE351" w14:textId="77777777" w:rsidR="001A0470" w:rsidRDefault="001A0470">
            <w:pPr>
              <w:spacing w:line="340" w:lineRule="exact"/>
              <w:rPr>
                <w:rFonts w:ascii="宋体" w:hAnsi="宋体" w:cs="宋体" w:hint="eastAsia"/>
                <w:sz w:val="24"/>
              </w:rPr>
            </w:pPr>
          </w:p>
        </w:tc>
        <w:tc>
          <w:tcPr>
            <w:tcW w:w="1340" w:type="dxa"/>
          </w:tcPr>
          <w:p w14:paraId="24A8EC7C" w14:textId="77777777" w:rsidR="001A0470" w:rsidRDefault="001A0470">
            <w:pPr>
              <w:spacing w:line="340" w:lineRule="exact"/>
              <w:rPr>
                <w:rFonts w:ascii="宋体" w:hAnsi="宋体" w:cs="宋体" w:hint="eastAsia"/>
                <w:sz w:val="24"/>
              </w:rPr>
            </w:pPr>
          </w:p>
        </w:tc>
        <w:tc>
          <w:tcPr>
            <w:tcW w:w="1347" w:type="dxa"/>
          </w:tcPr>
          <w:p w14:paraId="7F60F466" w14:textId="77777777" w:rsidR="001A0470" w:rsidRDefault="001A0470">
            <w:pPr>
              <w:spacing w:line="340" w:lineRule="exact"/>
              <w:rPr>
                <w:rFonts w:ascii="宋体" w:hAnsi="宋体" w:cs="宋体" w:hint="eastAsia"/>
                <w:sz w:val="24"/>
              </w:rPr>
            </w:pPr>
          </w:p>
        </w:tc>
      </w:tr>
      <w:tr w:rsidR="001A0470" w14:paraId="5FB12EA6" w14:textId="77777777">
        <w:trPr>
          <w:cantSplit/>
          <w:trHeight w:val="424"/>
        </w:trPr>
        <w:tc>
          <w:tcPr>
            <w:tcW w:w="840" w:type="dxa"/>
          </w:tcPr>
          <w:p w14:paraId="046CDC82" w14:textId="77777777" w:rsidR="001A0470"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6490B457" w14:textId="77777777" w:rsidR="001A0470" w:rsidRDefault="001A0470">
            <w:pPr>
              <w:spacing w:line="340" w:lineRule="exact"/>
              <w:rPr>
                <w:rFonts w:ascii="宋体" w:hAnsi="宋体" w:cs="宋体" w:hint="eastAsia"/>
                <w:sz w:val="24"/>
              </w:rPr>
            </w:pPr>
          </w:p>
        </w:tc>
        <w:tc>
          <w:tcPr>
            <w:tcW w:w="957" w:type="dxa"/>
          </w:tcPr>
          <w:p w14:paraId="1B11600F" w14:textId="77777777" w:rsidR="001A0470" w:rsidRDefault="001A0470">
            <w:pPr>
              <w:spacing w:line="340" w:lineRule="exact"/>
              <w:rPr>
                <w:rFonts w:ascii="宋体" w:hAnsi="宋体" w:cs="宋体" w:hint="eastAsia"/>
                <w:sz w:val="24"/>
              </w:rPr>
            </w:pPr>
          </w:p>
        </w:tc>
        <w:tc>
          <w:tcPr>
            <w:tcW w:w="840" w:type="dxa"/>
          </w:tcPr>
          <w:p w14:paraId="1D2189F3" w14:textId="77777777" w:rsidR="001A0470" w:rsidRDefault="001A0470">
            <w:pPr>
              <w:spacing w:line="340" w:lineRule="exact"/>
              <w:rPr>
                <w:rFonts w:ascii="宋体" w:hAnsi="宋体" w:cs="宋体" w:hint="eastAsia"/>
                <w:sz w:val="24"/>
              </w:rPr>
            </w:pPr>
          </w:p>
        </w:tc>
        <w:tc>
          <w:tcPr>
            <w:tcW w:w="1260" w:type="dxa"/>
          </w:tcPr>
          <w:p w14:paraId="6E0AED56" w14:textId="77777777" w:rsidR="001A0470" w:rsidRDefault="001A0470">
            <w:pPr>
              <w:spacing w:line="340" w:lineRule="exact"/>
              <w:rPr>
                <w:rFonts w:ascii="宋体" w:hAnsi="宋体" w:cs="宋体" w:hint="eastAsia"/>
                <w:sz w:val="24"/>
              </w:rPr>
            </w:pPr>
          </w:p>
        </w:tc>
        <w:tc>
          <w:tcPr>
            <w:tcW w:w="1340" w:type="dxa"/>
          </w:tcPr>
          <w:p w14:paraId="0C966EA4" w14:textId="77777777" w:rsidR="001A0470" w:rsidRDefault="001A0470">
            <w:pPr>
              <w:spacing w:line="340" w:lineRule="exact"/>
              <w:rPr>
                <w:rFonts w:ascii="宋体" w:hAnsi="宋体" w:cs="宋体" w:hint="eastAsia"/>
                <w:sz w:val="24"/>
              </w:rPr>
            </w:pPr>
          </w:p>
        </w:tc>
        <w:tc>
          <w:tcPr>
            <w:tcW w:w="1347" w:type="dxa"/>
          </w:tcPr>
          <w:p w14:paraId="1B924678" w14:textId="77777777" w:rsidR="001A0470" w:rsidRDefault="001A0470">
            <w:pPr>
              <w:spacing w:line="340" w:lineRule="exact"/>
              <w:rPr>
                <w:rFonts w:ascii="宋体" w:hAnsi="宋体" w:cs="宋体" w:hint="eastAsia"/>
                <w:sz w:val="24"/>
              </w:rPr>
            </w:pPr>
          </w:p>
        </w:tc>
      </w:tr>
      <w:tr w:rsidR="001A0470" w14:paraId="39CA1481" w14:textId="77777777">
        <w:trPr>
          <w:cantSplit/>
          <w:trHeight w:val="424"/>
        </w:trPr>
        <w:tc>
          <w:tcPr>
            <w:tcW w:w="840" w:type="dxa"/>
          </w:tcPr>
          <w:p w14:paraId="1DA920DE" w14:textId="77777777" w:rsidR="001A0470"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31B69816" w14:textId="77777777" w:rsidR="001A0470" w:rsidRDefault="001A0470">
            <w:pPr>
              <w:spacing w:line="340" w:lineRule="exact"/>
              <w:rPr>
                <w:rFonts w:ascii="宋体" w:hAnsi="宋体" w:cs="宋体" w:hint="eastAsia"/>
                <w:sz w:val="24"/>
              </w:rPr>
            </w:pPr>
          </w:p>
        </w:tc>
        <w:tc>
          <w:tcPr>
            <w:tcW w:w="957" w:type="dxa"/>
          </w:tcPr>
          <w:p w14:paraId="18FBFE5C" w14:textId="77777777" w:rsidR="001A0470" w:rsidRDefault="001A0470">
            <w:pPr>
              <w:spacing w:line="340" w:lineRule="exact"/>
              <w:rPr>
                <w:rFonts w:ascii="宋体" w:hAnsi="宋体" w:cs="宋体" w:hint="eastAsia"/>
                <w:sz w:val="24"/>
              </w:rPr>
            </w:pPr>
          </w:p>
        </w:tc>
        <w:tc>
          <w:tcPr>
            <w:tcW w:w="840" w:type="dxa"/>
          </w:tcPr>
          <w:p w14:paraId="38AFABE5" w14:textId="77777777" w:rsidR="001A0470" w:rsidRDefault="001A0470">
            <w:pPr>
              <w:spacing w:line="340" w:lineRule="exact"/>
              <w:rPr>
                <w:rFonts w:ascii="宋体" w:hAnsi="宋体" w:cs="宋体" w:hint="eastAsia"/>
                <w:sz w:val="24"/>
              </w:rPr>
            </w:pPr>
          </w:p>
        </w:tc>
        <w:tc>
          <w:tcPr>
            <w:tcW w:w="1260" w:type="dxa"/>
          </w:tcPr>
          <w:p w14:paraId="01C449DE" w14:textId="77777777" w:rsidR="001A0470" w:rsidRDefault="001A0470">
            <w:pPr>
              <w:spacing w:line="340" w:lineRule="exact"/>
              <w:rPr>
                <w:rFonts w:ascii="宋体" w:hAnsi="宋体" w:cs="宋体" w:hint="eastAsia"/>
                <w:sz w:val="24"/>
              </w:rPr>
            </w:pPr>
          </w:p>
        </w:tc>
        <w:tc>
          <w:tcPr>
            <w:tcW w:w="1340" w:type="dxa"/>
          </w:tcPr>
          <w:p w14:paraId="1F6A41E5" w14:textId="77777777" w:rsidR="001A0470" w:rsidRDefault="001A0470">
            <w:pPr>
              <w:spacing w:line="340" w:lineRule="exact"/>
              <w:rPr>
                <w:rFonts w:ascii="宋体" w:hAnsi="宋体" w:cs="宋体" w:hint="eastAsia"/>
                <w:sz w:val="24"/>
              </w:rPr>
            </w:pPr>
          </w:p>
        </w:tc>
        <w:tc>
          <w:tcPr>
            <w:tcW w:w="1347" w:type="dxa"/>
          </w:tcPr>
          <w:p w14:paraId="65DB8B0E" w14:textId="77777777" w:rsidR="001A0470" w:rsidRDefault="001A0470">
            <w:pPr>
              <w:spacing w:line="340" w:lineRule="exact"/>
              <w:rPr>
                <w:rFonts w:ascii="宋体" w:hAnsi="宋体" w:cs="宋体" w:hint="eastAsia"/>
                <w:sz w:val="24"/>
              </w:rPr>
            </w:pPr>
          </w:p>
        </w:tc>
      </w:tr>
      <w:tr w:rsidR="001A0470" w14:paraId="3ED8099A" w14:textId="77777777">
        <w:trPr>
          <w:cantSplit/>
          <w:trHeight w:val="424"/>
        </w:trPr>
        <w:tc>
          <w:tcPr>
            <w:tcW w:w="840" w:type="dxa"/>
          </w:tcPr>
          <w:p w14:paraId="66F81461" w14:textId="77777777" w:rsidR="001A0470"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453F4C32" w14:textId="77777777" w:rsidR="001A0470" w:rsidRDefault="001A0470">
            <w:pPr>
              <w:spacing w:line="340" w:lineRule="exact"/>
              <w:rPr>
                <w:rFonts w:ascii="宋体" w:hAnsi="宋体" w:cs="宋体" w:hint="eastAsia"/>
                <w:sz w:val="24"/>
              </w:rPr>
            </w:pPr>
          </w:p>
        </w:tc>
        <w:tc>
          <w:tcPr>
            <w:tcW w:w="957" w:type="dxa"/>
          </w:tcPr>
          <w:p w14:paraId="3811835C" w14:textId="77777777" w:rsidR="001A0470" w:rsidRDefault="001A0470">
            <w:pPr>
              <w:spacing w:line="340" w:lineRule="exact"/>
              <w:rPr>
                <w:rFonts w:ascii="宋体" w:hAnsi="宋体" w:cs="宋体" w:hint="eastAsia"/>
                <w:sz w:val="24"/>
              </w:rPr>
            </w:pPr>
          </w:p>
        </w:tc>
        <w:tc>
          <w:tcPr>
            <w:tcW w:w="840" w:type="dxa"/>
          </w:tcPr>
          <w:p w14:paraId="009B00FE" w14:textId="77777777" w:rsidR="001A0470" w:rsidRDefault="001A0470">
            <w:pPr>
              <w:spacing w:line="340" w:lineRule="exact"/>
              <w:rPr>
                <w:rFonts w:ascii="宋体" w:hAnsi="宋体" w:cs="宋体" w:hint="eastAsia"/>
                <w:sz w:val="24"/>
              </w:rPr>
            </w:pPr>
          </w:p>
        </w:tc>
        <w:tc>
          <w:tcPr>
            <w:tcW w:w="1260" w:type="dxa"/>
          </w:tcPr>
          <w:p w14:paraId="2CC80F9D" w14:textId="77777777" w:rsidR="001A0470" w:rsidRDefault="001A0470">
            <w:pPr>
              <w:spacing w:line="340" w:lineRule="exact"/>
              <w:rPr>
                <w:rFonts w:ascii="宋体" w:hAnsi="宋体" w:cs="宋体" w:hint="eastAsia"/>
                <w:sz w:val="24"/>
              </w:rPr>
            </w:pPr>
          </w:p>
        </w:tc>
        <w:tc>
          <w:tcPr>
            <w:tcW w:w="1340" w:type="dxa"/>
          </w:tcPr>
          <w:p w14:paraId="0ED06873" w14:textId="77777777" w:rsidR="001A0470" w:rsidRDefault="001A0470">
            <w:pPr>
              <w:spacing w:line="340" w:lineRule="exact"/>
              <w:rPr>
                <w:rFonts w:ascii="宋体" w:hAnsi="宋体" w:cs="宋体" w:hint="eastAsia"/>
                <w:sz w:val="24"/>
              </w:rPr>
            </w:pPr>
          </w:p>
        </w:tc>
        <w:tc>
          <w:tcPr>
            <w:tcW w:w="1347" w:type="dxa"/>
          </w:tcPr>
          <w:p w14:paraId="4DA8DFAB" w14:textId="77777777" w:rsidR="001A0470" w:rsidRDefault="001A0470">
            <w:pPr>
              <w:spacing w:line="340" w:lineRule="exact"/>
              <w:rPr>
                <w:rFonts w:ascii="宋体" w:hAnsi="宋体" w:cs="宋体" w:hint="eastAsia"/>
                <w:sz w:val="24"/>
              </w:rPr>
            </w:pPr>
          </w:p>
        </w:tc>
      </w:tr>
      <w:tr w:rsidR="001A0470" w14:paraId="5B557EFA" w14:textId="77777777">
        <w:trPr>
          <w:cantSplit/>
          <w:trHeight w:val="424"/>
        </w:trPr>
        <w:tc>
          <w:tcPr>
            <w:tcW w:w="840" w:type="dxa"/>
          </w:tcPr>
          <w:p w14:paraId="1918E30E" w14:textId="77777777" w:rsidR="001A0470"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19BFDF5A" w14:textId="77777777" w:rsidR="001A0470" w:rsidRDefault="001A0470">
            <w:pPr>
              <w:spacing w:line="340" w:lineRule="exact"/>
              <w:rPr>
                <w:rFonts w:ascii="宋体" w:hAnsi="宋体" w:cs="宋体" w:hint="eastAsia"/>
                <w:sz w:val="24"/>
              </w:rPr>
            </w:pPr>
          </w:p>
        </w:tc>
        <w:tc>
          <w:tcPr>
            <w:tcW w:w="957" w:type="dxa"/>
          </w:tcPr>
          <w:p w14:paraId="3712A525" w14:textId="77777777" w:rsidR="001A0470" w:rsidRDefault="001A0470">
            <w:pPr>
              <w:spacing w:line="340" w:lineRule="exact"/>
              <w:rPr>
                <w:rFonts w:ascii="宋体" w:hAnsi="宋体" w:cs="宋体" w:hint="eastAsia"/>
                <w:sz w:val="24"/>
              </w:rPr>
            </w:pPr>
          </w:p>
        </w:tc>
        <w:tc>
          <w:tcPr>
            <w:tcW w:w="840" w:type="dxa"/>
          </w:tcPr>
          <w:p w14:paraId="1EF12CFF" w14:textId="77777777" w:rsidR="001A0470" w:rsidRDefault="001A0470">
            <w:pPr>
              <w:spacing w:line="340" w:lineRule="exact"/>
              <w:rPr>
                <w:rFonts w:ascii="宋体" w:hAnsi="宋体" w:cs="宋体" w:hint="eastAsia"/>
                <w:sz w:val="24"/>
              </w:rPr>
            </w:pPr>
          </w:p>
        </w:tc>
        <w:tc>
          <w:tcPr>
            <w:tcW w:w="1260" w:type="dxa"/>
          </w:tcPr>
          <w:p w14:paraId="5DF1FC2A" w14:textId="77777777" w:rsidR="001A0470" w:rsidRDefault="001A0470">
            <w:pPr>
              <w:spacing w:line="340" w:lineRule="exact"/>
              <w:rPr>
                <w:rFonts w:ascii="宋体" w:hAnsi="宋体" w:cs="宋体" w:hint="eastAsia"/>
                <w:sz w:val="24"/>
              </w:rPr>
            </w:pPr>
          </w:p>
        </w:tc>
        <w:tc>
          <w:tcPr>
            <w:tcW w:w="1340" w:type="dxa"/>
          </w:tcPr>
          <w:p w14:paraId="54C73E33" w14:textId="77777777" w:rsidR="001A0470" w:rsidRDefault="001A0470">
            <w:pPr>
              <w:spacing w:line="340" w:lineRule="exact"/>
              <w:rPr>
                <w:rFonts w:ascii="宋体" w:hAnsi="宋体" w:cs="宋体" w:hint="eastAsia"/>
                <w:sz w:val="24"/>
              </w:rPr>
            </w:pPr>
          </w:p>
        </w:tc>
        <w:tc>
          <w:tcPr>
            <w:tcW w:w="1347" w:type="dxa"/>
          </w:tcPr>
          <w:p w14:paraId="57DADE62" w14:textId="77777777" w:rsidR="001A0470" w:rsidRDefault="001A0470">
            <w:pPr>
              <w:spacing w:line="340" w:lineRule="exact"/>
              <w:rPr>
                <w:rFonts w:ascii="宋体" w:hAnsi="宋体" w:cs="宋体" w:hint="eastAsia"/>
                <w:sz w:val="24"/>
              </w:rPr>
            </w:pPr>
          </w:p>
        </w:tc>
      </w:tr>
      <w:tr w:rsidR="001A0470" w14:paraId="42FFDD29" w14:textId="77777777">
        <w:trPr>
          <w:cantSplit/>
          <w:trHeight w:val="424"/>
        </w:trPr>
        <w:tc>
          <w:tcPr>
            <w:tcW w:w="840" w:type="dxa"/>
          </w:tcPr>
          <w:p w14:paraId="1AFBA159" w14:textId="77777777" w:rsidR="001A0470" w:rsidRDefault="001A0470">
            <w:pPr>
              <w:spacing w:line="340" w:lineRule="exact"/>
              <w:jc w:val="center"/>
              <w:rPr>
                <w:rFonts w:ascii="宋体" w:hAnsi="宋体" w:cs="宋体" w:hint="eastAsia"/>
                <w:sz w:val="24"/>
              </w:rPr>
            </w:pPr>
          </w:p>
        </w:tc>
        <w:tc>
          <w:tcPr>
            <w:tcW w:w="2205" w:type="dxa"/>
            <w:vAlign w:val="center"/>
          </w:tcPr>
          <w:p w14:paraId="77B29DCB" w14:textId="77777777" w:rsidR="001A0470"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477B88A6" w14:textId="77777777" w:rsidR="001A0470" w:rsidRDefault="001A0470">
            <w:pPr>
              <w:spacing w:line="340" w:lineRule="exact"/>
              <w:rPr>
                <w:rFonts w:ascii="宋体" w:hAnsi="宋体" w:cs="宋体" w:hint="eastAsia"/>
                <w:sz w:val="24"/>
              </w:rPr>
            </w:pPr>
          </w:p>
        </w:tc>
        <w:tc>
          <w:tcPr>
            <w:tcW w:w="840" w:type="dxa"/>
          </w:tcPr>
          <w:p w14:paraId="1F5E3021" w14:textId="77777777" w:rsidR="001A0470" w:rsidRDefault="001A0470">
            <w:pPr>
              <w:spacing w:line="340" w:lineRule="exact"/>
              <w:rPr>
                <w:rFonts w:ascii="宋体" w:hAnsi="宋体" w:cs="宋体" w:hint="eastAsia"/>
                <w:sz w:val="24"/>
              </w:rPr>
            </w:pPr>
          </w:p>
        </w:tc>
        <w:tc>
          <w:tcPr>
            <w:tcW w:w="1260" w:type="dxa"/>
          </w:tcPr>
          <w:p w14:paraId="3F01C0BD" w14:textId="77777777" w:rsidR="001A0470" w:rsidRDefault="001A0470">
            <w:pPr>
              <w:spacing w:line="340" w:lineRule="exact"/>
              <w:rPr>
                <w:rFonts w:ascii="宋体" w:hAnsi="宋体" w:cs="宋体" w:hint="eastAsia"/>
                <w:sz w:val="24"/>
              </w:rPr>
            </w:pPr>
          </w:p>
        </w:tc>
        <w:tc>
          <w:tcPr>
            <w:tcW w:w="1340" w:type="dxa"/>
          </w:tcPr>
          <w:p w14:paraId="548247DA" w14:textId="77777777" w:rsidR="001A0470" w:rsidRDefault="001A0470">
            <w:pPr>
              <w:spacing w:line="340" w:lineRule="exact"/>
              <w:rPr>
                <w:rFonts w:ascii="宋体" w:hAnsi="宋体" w:cs="宋体" w:hint="eastAsia"/>
                <w:sz w:val="24"/>
              </w:rPr>
            </w:pPr>
          </w:p>
        </w:tc>
        <w:tc>
          <w:tcPr>
            <w:tcW w:w="1347" w:type="dxa"/>
          </w:tcPr>
          <w:p w14:paraId="3740E47C" w14:textId="77777777" w:rsidR="001A0470" w:rsidRDefault="001A0470">
            <w:pPr>
              <w:spacing w:line="340" w:lineRule="exact"/>
              <w:rPr>
                <w:rFonts w:ascii="宋体" w:hAnsi="宋体" w:cs="宋体" w:hint="eastAsia"/>
                <w:sz w:val="24"/>
              </w:rPr>
            </w:pPr>
          </w:p>
        </w:tc>
      </w:tr>
      <w:tr w:rsidR="001A0470" w14:paraId="77EB2BA8" w14:textId="77777777">
        <w:trPr>
          <w:cantSplit/>
          <w:trHeight w:val="424"/>
        </w:trPr>
        <w:tc>
          <w:tcPr>
            <w:tcW w:w="840" w:type="dxa"/>
          </w:tcPr>
          <w:p w14:paraId="2114F105" w14:textId="77777777" w:rsidR="001A0470" w:rsidRDefault="001A0470">
            <w:pPr>
              <w:spacing w:line="340" w:lineRule="exact"/>
              <w:jc w:val="center"/>
              <w:rPr>
                <w:rFonts w:ascii="宋体" w:hAnsi="宋体" w:cs="宋体" w:hint="eastAsia"/>
                <w:sz w:val="24"/>
              </w:rPr>
            </w:pPr>
          </w:p>
        </w:tc>
        <w:tc>
          <w:tcPr>
            <w:tcW w:w="2205" w:type="dxa"/>
          </w:tcPr>
          <w:p w14:paraId="663B3168" w14:textId="77777777" w:rsidR="001A0470"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649FD4A4" w14:textId="77777777" w:rsidR="001A0470" w:rsidRDefault="001A0470">
            <w:pPr>
              <w:spacing w:line="340" w:lineRule="exact"/>
              <w:rPr>
                <w:rFonts w:ascii="宋体" w:hAnsi="宋体" w:cs="宋体" w:hint="eastAsia"/>
                <w:sz w:val="24"/>
              </w:rPr>
            </w:pPr>
          </w:p>
        </w:tc>
        <w:tc>
          <w:tcPr>
            <w:tcW w:w="840" w:type="dxa"/>
          </w:tcPr>
          <w:p w14:paraId="49EB090E" w14:textId="77777777" w:rsidR="001A0470" w:rsidRDefault="001A0470">
            <w:pPr>
              <w:spacing w:line="340" w:lineRule="exact"/>
              <w:rPr>
                <w:rFonts w:ascii="宋体" w:hAnsi="宋体" w:cs="宋体" w:hint="eastAsia"/>
                <w:sz w:val="24"/>
              </w:rPr>
            </w:pPr>
          </w:p>
        </w:tc>
        <w:tc>
          <w:tcPr>
            <w:tcW w:w="1260" w:type="dxa"/>
          </w:tcPr>
          <w:p w14:paraId="5C38AEFA" w14:textId="77777777" w:rsidR="001A0470" w:rsidRDefault="001A0470">
            <w:pPr>
              <w:spacing w:line="340" w:lineRule="exact"/>
              <w:rPr>
                <w:rFonts w:ascii="宋体" w:hAnsi="宋体" w:cs="宋体" w:hint="eastAsia"/>
                <w:sz w:val="24"/>
              </w:rPr>
            </w:pPr>
          </w:p>
        </w:tc>
        <w:tc>
          <w:tcPr>
            <w:tcW w:w="1340" w:type="dxa"/>
          </w:tcPr>
          <w:p w14:paraId="15106EFF" w14:textId="77777777" w:rsidR="001A0470" w:rsidRDefault="001A0470">
            <w:pPr>
              <w:spacing w:line="340" w:lineRule="exact"/>
              <w:rPr>
                <w:rFonts w:ascii="宋体" w:hAnsi="宋体" w:cs="宋体" w:hint="eastAsia"/>
                <w:sz w:val="24"/>
              </w:rPr>
            </w:pPr>
          </w:p>
        </w:tc>
        <w:tc>
          <w:tcPr>
            <w:tcW w:w="1347" w:type="dxa"/>
          </w:tcPr>
          <w:p w14:paraId="27983024" w14:textId="77777777" w:rsidR="001A0470" w:rsidRDefault="001A0470">
            <w:pPr>
              <w:spacing w:line="340" w:lineRule="exact"/>
              <w:rPr>
                <w:rFonts w:ascii="宋体" w:hAnsi="宋体" w:cs="宋体" w:hint="eastAsia"/>
                <w:sz w:val="24"/>
              </w:rPr>
            </w:pPr>
          </w:p>
        </w:tc>
      </w:tr>
      <w:tr w:rsidR="001A0470" w14:paraId="279D77ED" w14:textId="77777777">
        <w:trPr>
          <w:cantSplit/>
          <w:trHeight w:val="424"/>
        </w:trPr>
        <w:tc>
          <w:tcPr>
            <w:tcW w:w="840" w:type="dxa"/>
          </w:tcPr>
          <w:p w14:paraId="7D560CE6" w14:textId="77777777" w:rsidR="001A0470" w:rsidRDefault="001A0470">
            <w:pPr>
              <w:spacing w:line="340" w:lineRule="exact"/>
              <w:jc w:val="center"/>
              <w:rPr>
                <w:rFonts w:ascii="宋体" w:hAnsi="宋体" w:cs="宋体" w:hint="eastAsia"/>
                <w:sz w:val="24"/>
              </w:rPr>
            </w:pPr>
          </w:p>
        </w:tc>
        <w:tc>
          <w:tcPr>
            <w:tcW w:w="2205" w:type="dxa"/>
          </w:tcPr>
          <w:p w14:paraId="3918C3A3" w14:textId="77777777" w:rsidR="001A0470"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181F4AE3" w14:textId="77777777" w:rsidR="001A0470" w:rsidRDefault="001A0470">
            <w:pPr>
              <w:spacing w:line="340" w:lineRule="exact"/>
              <w:rPr>
                <w:rFonts w:ascii="宋体" w:hAnsi="宋体" w:cs="宋体" w:hint="eastAsia"/>
                <w:sz w:val="24"/>
              </w:rPr>
            </w:pPr>
          </w:p>
        </w:tc>
        <w:tc>
          <w:tcPr>
            <w:tcW w:w="840" w:type="dxa"/>
          </w:tcPr>
          <w:p w14:paraId="0139C02D" w14:textId="77777777" w:rsidR="001A0470" w:rsidRDefault="001A0470">
            <w:pPr>
              <w:spacing w:line="340" w:lineRule="exact"/>
              <w:rPr>
                <w:rFonts w:ascii="宋体" w:hAnsi="宋体" w:cs="宋体" w:hint="eastAsia"/>
                <w:sz w:val="24"/>
              </w:rPr>
            </w:pPr>
          </w:p>
        </w:tc>
        <w:tc>
          <w:tcPr>
            <w:tcW w:w="1260" w:type="dxa"/>
          </w:tcPr>
          <w:p w14:paraId="6135F5EE" w14:textId="77777777" w:rsidR="001A0470" w:rsidRDefault="001A0470">
            <w:pPr>
              <w:spacing w:line="340" w:lineRule="exact"/>
              <w:rPr>
                <w:rFonts w:ascii="宋体" w:hAnsi="宋体" w:cs="宋体" w:hint="eastAsia"/>
                <w:sz w:val="24"/>
              </w:rPr>
            </w:pPr>
          </w:p>
        </w:tc>
        <w:tc>
          <w:tcPr>
            <w:tcW w:w="1340" w:type="dxa"/>
          </w:tcPr>
          <w:p w14:paraId="2185D4E1" w14:textId="77777777" w:rsidR="001A0470" w:rsidRDefault="001A0470">
            <w:pPr>
              <w:spacing w:line="340" w:lineRule="exact"/>
              <w:rPr>
                <w:rFonts w:ascii="宋体" w:hAnsi="宋体" w:cs="宋体" w:hint="eastAsia"/>
                <w:sz w:val="24"/>
              </w:rPr>
            </w:pPr>
          </w:p>
        </w:tc>
        <w:tc>
          <w:tcPr>
            <w:tcW w:w="1347" w:type="dxa"/>
          </w:tcPr>
          <w:p w14:paraId="4B44DD5C" w14:textId="77777777" w:rsidR="001A0470" w:rsidRDefault="001A0470">
            <w:pPr>
              <w:spacing w:line="340" w:lineRule="exact"/>
              <w:rPr>
                <w:rFonts w:ascii="宋体" w:hAnsi="宋体" w:cs="宋体" w:hint="eastAsia"/>
                <w:sz w:val="24"/>
              </w:rPr>
            </w:pPr>
          </w:p>
        </w:tc>
      </w:tr>
      <w:tr w:rsidR="001A0470" w14:paraId="07CC3928" w14:textId="77777777">
        <w:trPr>
          <w:cantSplit/>
          <w:trHeight w:val="424"/>
        </w:trPr>
        <w:tc>
          <w:tcPr>
            <w:tcW w:w="840" w:type="dxa"/>
          </w:tcPr>
          <w:p w14:paraId="0BE80CDF" w14:textId="77777777" w:rsidR="001A0470" w:rsidRDefault="001A0470">
            <w:pPr>
              <w:spacing w:line="340" w:lineRule="exact"/>
              <w:jc w:val="center"/>
              <w:rPr>
                <w:rFonts w:ascii="宋体" w:hAnsi="宋体" w:cs="宋体" w:hint="eastAsia"/>
                <w:sz w:val="24"/>
              </w:rPr>
            </w:pPr>
          </w:p>
        </w:tc>
        <w:tc>
          <w:tcPr>
            <w:tcW w:w="2205" w:type="dxa"/>
          </w:tcPr>
          <w:p w14:paraId="35ED869C" w14:textId="77777777" w:rsidR="001A0470"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64D1737" w14:textId="77777777" w:rsidR="001A0470" w:rsidRDefault="001A0470">
            <w:pPr>
              <w:spacing w:line="340" w:lineRule="exact"/>
              <w:rPr>
                <w:rFonts w:ascii="宋体" w:hAnsi="宋体" w:cs="宋体" w:hint="eastAsia"/>
                <w:sz w:val="24"/>
              </w:rPr>
            </w:pPr>
          </w:p>
        </w:tc>
        <w:tc>
          <w:tcPr>
            <w:tcW w:w="840" w:type="dxa"/>
          </w:tcPr>
          <w:p w14:paraId="11D9A82C" w14:textId="77777777" w:rsidR="001A0470" w:rsidRDefault="001A0470">
            <w:pPr>
              <w:spacing w:line="340" w:lineRule="exact"/>
              <w:rPr>
                <w:rFonts w:ascii="宋体" w:hAnsi="宋体" w:cs="宋体" w:hint="eastAsia"/>
                <w:sz w:val="24"/>
              </w:rPr>
            </w:pPr>
          </w:p>
        </w:tc>
        <w:tc>
          <w:tcPr>
            <w:tcW w:w="1260" w:type="dxa"/>
          </w:tcPr>
          <w:p w14:paraId="167B7DCF" w14:textId="77777777" w:rsidR="001A0470" w:rsidRDefault="001A0470">
            <w:pPr>
              <w:spacing w:line="340" w:lineRule="exact"/>
              <w:rPr>
                <w:rFonts w:ascii="宋体" w:hAnsi="宋体" w:cs="宋体" w:hint="eastAsia"/>
                <w:sz w:val="24"/>
              </w:rPr>
            </w:pPr>
          </w:p>
        </w:tc>
        <w:tc>
          <w:tcPr>
            <w:tcW w:w="1340" w:type="dxa"/>
          </w:tcPr>
          <w:p w14:paraId="00D58DE2" w14:textId="77777777" w:rsidR="001A0470" w:rsidRDefault="001A0470">
            <w:pPr>
              <w:spacing w:line="340" w:lineRule="exact"/>
              <w:rPr>
                <w:rFonts w:ascii="宋体" w:hAnsi="宋体" w:cs="宋体" w:hint="eastAsia"/>
                <w:sz w:val="24"/>
              </w:rPr>
            </w:pPr>
          </w:p>
        </w:tc>
        <w:tc>
          <w:tcPr>
            <w:tcW w:w="1347" w:type="dxa"/>
          </w:tcPr>
          <w:p w14:paraId="355932A5" w14:textId="77777777" w:rsidR="001A0470" w:rsidRDefault="001A0470">
            <w:pPr>
              <w:spacing w:line="340" w:lineRule="exact"/>
              <w:rPr>
                <w:rFonts w:ascii="宋体" w:hAnsi="宋体" w:cs="宋体" w:hint="eastAsia"/>
                <w:sz w:val="24"/>
              </w:rPr>
            </w:pPr>
          </w:p>
        </w:tc>
      </w:tr>
      <w:tr w:rsidR="001A0470" w14:paraId="0BB49501" w14:textId="77777777">
        <w:trPr>
          <w:cantSplit/>
          <w:trHeight w:val="424"/>
        </w:trPr>
        <w:tc>
          <w:tcPr>
            <w:tcW w:w="840" w:type="dxa"/>
          </w:tcPr>
          <w:p w14:paraId="41CE6D10" w14:textId="77777777" w:rsidR="001A0470" w:rsidRDefault="001A0470">
            <w:pPr>
              <w:spacing w:line="340" w:lineRule="exact"/>
              <w:jc w:val="center"/>
              <w:rPr>
                <w:rFonts w:ascii="宋体" w:hAnsi="宋体" w:cs="宋体" w:hint="eastAsia"/>
                <w:sz w:val="24"/>
              </w:rPr>
            </w:pPr>
          </w:p>
        </w:tc>
        <w:tc>
          <w:tcPr>
            <w:tcW w:w="2205" w:type="dxa"/>
            <w:vAlign w:val="center"/>
          </w:tcPr>
          <w:p w14:paraId="43C94D37" w14:textId="77777777" w:rsidR="001A0470"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3FB859DE" w14:textId="77777777" w:rsidR="001A0470" w:rsidRDefault="001A0470">
            <w:pPr>
              <w:spacing w:line="340" w:lineRule="exact"/>
              <w:rPr>
                <w:rFonts w:ascii="宋体" w:hAnsi="宋体" w:cs="宋体" w:hint="eastAsia"/>
                <w:sz w:val="24"/>
              </w:rPr>
            </w:pPr>
          </w:p>
        </w:tc>
        <w:tc>
          <w:tcPr>
            <w:tcW w:w="840" w:type="dxa"/>
          </w:tcPr>
          <w:p w14:paraId="4F92423A" w14:textId="77777777" w:rsidR="001A0470" w:rsidRDefault="001A0470">
            <w:pPr>
              <w:spacing w:line="340" w:lineRule="exact"/>
              <w:rPr>
                <w:rFonts w:ascii="宋体" w:hAnsi="宋体" w:cs="宋体" w:hint="eastAsia"/>
                <w:sz w:val="24"/>
              </w:rPr>
            </w:pPr>
          </w:p>
        </w:tc>
        <w:tc>
          <w:tcPr>
            <w:tcW w:w="1260" w:type="dxa"/>
          </w:tcPr>
          <w:p w14:paraId="47E7153F" w14:textId="77777777" w:rsidR="001A0470" w:rsidRDefault="001A0470">
            <w:pPr>
              <w:spacing w:line="340" w:lineRule="exact"/>
              <w:rPr>
                <w:rFonts w:ascii="宋体" w:hAnsi="宋体" w:cs="宋体" w:hint="eastAsia"/>
                <w:sz w:val="24"/>
              </w:rPr>
            </w:pPr>
          </w:p>
        </w:tc>
        <w:tc>
          <w:tcPr>
            <w:tcW w:w="1340" w:type="dxa"/>
          </w:tcPr>
          <w:p w14:paraId="367A1C7C" w14:textId="77777777" w:rsidR="001A0470" w:rsidRDefault="001A0470">
            <w:pPr>
              <w:spacing w:line="340" w:lineRule="exact"/>
              <w:rPr>
                <w:rFonts w:ascii="宋体" w:hAnsi="宋体" w:cs="宋体" w:hint="eastAsia"/>
                <w:sz w:val="24"/>
              </w:rPr>
            </w:pPr>
          </w:p>
        </w:tc>
        <w:tc>
          <w:tcPr>
            <w:tcW w:w="1347" w:type="dxa"/>
          </w:tcPr>
          <w:p w14:paraId="52E4D03B" w14:textId="77777777" w:rsidR="001A0470" w:rsidRDefault="001A0470">
            <w:pPr>
              <w:spacing w:line="340" w:lineRule="exact"/>
              <w:rPr>
                <w:rFonts w:ascii="宋体" w:hAnsi="宋体" w:cs="宋体" w:hint="eastAsia"/>
                <w:sz w:val="24"/>
              </w:rPr>
            </w:pPr>
          </w:p>
        </w:tc>
      </w:tr>
    </w:tbl>
    <w:p w14:paraId="25040278"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C56EE82" w14:textId="77777777" w:rsidR="001A0470"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2C7FCB0" w14:textId="77777777" w:rsidR="001A0470"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9F979B7" w14:textId="77777777" w:rsidR="001A0470"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67C7734D" w14:textId="77777777" w:rsidR="001A0470" w:rsidRDefault="001A0470">
      <w:pPr>
        <w:spacing w:line="360" w:lineRule="auto"/>
        <w:jc w:val="center"/>
        <w:rPr>
          <w:rFonts w:ascii="宋体" w:hAnsi="宋体" w:cs="宋体" w:hint="eastAsia"/>
          <w:b/>
          <w:sz w:val="24"/>
        </w:rPr>
      </w:pPr>
    </w:p>
    <w:p w14:paraId="481882CD" w14:textId="77777777" w:rsidR="001A0470" w:rsidRDefault="001A0470">
      <w:pPr>
        <w:spacing w:line="360" w:lineRule="auto"/>
        <w:jc w:val="center"/>
        <w:rPr>
          <w:rFonts w:ascii="宋体" w:hAnsi="宋体" w:cs="宋体" w:hint="eastAsia"/>
          <w:b/>
          <w:sz w:val="24"/>
        </w:rPr>
      </w:pPr>
    </w:p>
    <w:p w14:paraId="7BC5B5BF" w14:textId="77777777" w:rsidR="001A0470" w:rsidRDefault="001A0470">
      <w:pPr>
        <w:pStyle w:val="BodyText1I"/>
        <w:ind w:firstLine="241"/>
        <w:rPr>
          <w:rFonts w:ascii="宋体" w:hAnsi="宋体" w:cs="宋体" w:hint="eastAsia"/>
          <w:b/>
          <w:sz w:val="24"/>
        </w:rPr>
      </w:pPr>
    </w:p>
    <w:p w14:paraId="51DD79BD" w14:textId="77777777" w:rsidR="001A0470" w:rsidRDefault="001A0470">
      <w:pPr>
        <w:pStyle w:val="BodyText1I"/>
        <w:ind w:firstLine="241"/>
        <w:rPr>
          <w:rFonts w:ascii="宋体" w:hAnsi="宋体" w:cs="宋体" w:hint="eastAsia"/>
          <w:b/>
          <w:sz w:val="24"/>
        </w:rPr>
      </w:pPr>
    </w:p>
    <w:p w14:paraId="29E4A5F1" w14:textId="77777777" w:rsidR="001A0470" w:rsidRDefault="001A0470">
      <w:pPr>
        <w:pStyle w:val="BodyText1I"/>
        <w:ind w:firstLine="241"/>
        <w:rPr>
          <w:rFonts w:ascii="宋体" w:hAnsi="宋体" w:cs="宋体" w:hint="eastAsia"/>
          <w:b/>
          <w:sz w:val="24"/>
        </w:rPr>
      </w:pPr>
    </w:p>
    <w:p w14:paraId="60B874E3" w14:textId="77777777" w:rsidR="001A0470" w:rsidRDefault="001A0470">
      <w:pPr>
        <w:pStyle w:val="BodyText1I"/>
        <w:ind w:firstLine="241"/>
        <w:rPr>
          <w:rFonts w:ascii="宋体" w:hAnsi="宋体" w:cs="宋体" w:hint="eastAsia"/>
          <w:b/>
          <w:sz w:val="24"/>
        </w:rPr>
      </w:pPr>
    </w:p>
    <w:p w14:paraId="74791F66" w14:textId="77777777" w:rsidR="001A0470" w:rsidRDefault="00000000">
      <w:pPr>
        <w:pStyle w:val="2"/>
      </w:pPr>
      <w:r>
        <w:rPr>
          <w:rFonts w:hint="eastAsia"/>
        </w:rPr>
        <w:lastRenderedPageBreak/>
        <w:t>格式</w:t>
      </w:r>
      <w:r>
        <w:rPr>
          <w:rFonts w:hint="eastAsia"/>
        </w:rPr>
        <w:t xml:space="preserve">6     </w:t>
      </w:r>
      <w:r>
        <w:rPr>
          <w:rFonts w:hint="eastAsia"/>
        </w:rPr>
        <w:t>技术参数响应表</w:t>
      </w:r>
    </w:p>
    <w:p w14:paraId="0B941101" w14:textId="77777777" w:rsidR="001A0470" w:rsidRDefault="001A0470">
      <w:pPr>
        <w:rPr>
          <w:rFonts w:ascii="宋体" w:hAnsi="宋体" w:cs="宋体" w:hint="eastAsia"/>
          <w:sz w:val="24"/>
        </w:rPr>
      </w:pPr>
    </w:p>
    <w:p w14:paraId="2B001887" w14:textId="77777777" w:rsidR="001A0470" w:rsidRDefault="001A0470">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1A0470" w14:paraId="222E48CB"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1251F7A" w14:textId="77777777" w:rsidR="001A0470"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3B071FAF" w14:textId="77777777" w:rsidR="001A0470"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1A0470" w14:paraId="73CD1BCE"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57B0B590" w14:textId="77777777" w:rsidR="001A0470"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3757F59F" w14:textId="77777777" w:rsidR="001A0470"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65A73EC5" w14:textId="77777777" w:rsidR="001A0470"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64113E71" w14:textId="77777777" w:rsidR="001A0470"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6D34F586" w14:textId="77777777" w:rsidR="001A0470" w:rsidRDefault="00000000">
            <w:pPr>
              <w:pStyle w:val="ac"/>
              <w:jc w:val="center"/>
              <w:rPr>
                <w:rFonts w:hAnsi="宋体" w:cs="宋体" w:hint="eastAsia"/>
                <w:bCs/>
                <w:sz w:val="24"/>
                <w:szCs w:val="24"/>
              </w:rPr>
            </w:pPr>
            <w:r>
              <w:rPr>
                <w:rFonts w:hAnsi="宋体" w:cs="宋体" w:hint="eastAsia"/>
                <w:bCs/>
                <w:sz w:val="24"/>
                <w:szCs w:val="24"/>
              </w:rPr>
              <w:t>偏离说明</w:t>
            </w:r>
          </w:p>
        </w:tc>
      </w:tr>
      <w:tr w:rsidR="001A0470" w14:paraId="51B64D1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270E75A" w14:textId="77777777" w:rsidR="001A0470"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D3DC261" w14:textId="77777777" w:rsidR="001A0470" w:rsidRDefault="001A0470">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67CE4BE2" w14:textId="77777777" w:rsidR="001A0470" w:rsidRDefault="001A0470">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075B065C" w14:textId="77777777" w:rsidR="001A0470" w:rsidRDefault="001A0470">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644CBE0" w14:textId="77777777" w:rsidR="001A0470" w:rsidRDefault="001A0470">
            <w:pPr>
              <w:jc w:val="center"/>
              <w:rPr>
                <w:rFonts w:ascii="宋体" w:hAnsi="宋体" w:cs="宋体" w:hint="eastAsia"/>
                <w:sz w:val="24"/>
              </w:rPr>
            </w:pPr>
          </w:p>
        </w:tc>
      </w:tr>
      <w:tr w:rsidR="001A0470" w14:paraId="7DC6D99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0CA8AD1" w14:textId="77777777" w:rsidR="001A0470"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73B6B104" w14:textId="77777777" w:rsidR="001A0470" w:rsidRDefault="001A047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4D27734" w14:textId="77777777" w:rsidR="001A0470" w:rsidRDefault="001A0470">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B88010E" w14:textId="77777777" w:rsidR="001A0470" w:rsidRDefault="001A047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F9DFD11" w14:textId="77777777" w:rsidR="001A0470" w:rsidRDefault="001A0470">
            <w:pPr>
              <w:jc w:val="center"/>
              <w:rPr>
                <w:rFonts w:ascii="宋体" w:hAnsi="宋体" w:cs="宋体" w:hint="eastAsia"/>
                <w:sz w:val="24"/>
              </w:rPr>
            </w:pPr>
          </w:p>
        </w:tc>
      </w:tr>
      <w:tr w:rsidR="001A0470" w14:paraId="7944B459"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2C9C8EC" w14:textId="77777777" w:rsidR="001A0470" w:rsidRDefault="001A047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4BAECDA6" w14:textId="77777777" w:rsidR="001A0470" w:rsidRDefault="001A047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33B6269" w14:textId="77777777" w:rsidR="001A0470" w:rsidRDefault="001A0470">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0411F6F" w14:textId="77777777" w:rsidR="001A0470" w:rsidRDefault="001A047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083D017" w14:textId="77777777" w:rsidR="001A0470" w:rsidRDefault="001A0470">
            <w:pPr>
              <w:jc w:val="center"/>
              <w:rPr>
                <w:rFonts w:ascii="宋体" w:hAnsi="宋体" w:cs="宋体" w:hint="eastAsia"/>
                <w:sz w:val="24"/>
              </w:rPr>
            </w:pPr>
          </w:p>
        </w:tc>
      </w:tr>
      <w:tr w:rsidR="001A0470" w14:paraId="2DF67B9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99DA2B4" w14:textId="77777777" w:rsidR="001A0470" w:rsidRDefault="001A047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9FA1A13" w14:textId="77777777" w:rsidR="001A0470" w:rsidRDefault="001A047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EC7BB12" w14:textId="77777777" w:rsidR="001A0470" w:rsidRDefault="001A0470">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434D1E9" w14:textId="77777777" w:rsidR="001A0470" w:rsidRDefault="001A047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8ED9700" w14:textId="77777777" w:rsidR="001A0470" w:rsidRDefault="001A0470">
            <w:pPr>
              <w:jc w:val="center"/>
              <w:rPr>
                <w:rFonts w:ascii="宋体" w:hAnsi="宋体" w:cs="宋体" w:hint="eastAsia"/>
                <w:sz w:val="24"/>
              </w:rPr>
            </w:pPr>
          </w:p>
        </w:tc>
      </w:tr>
      <w:tr w:rsidR="001A0470" w14:paraId="0305CA0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B4FB9AF" w14:textId="77777777" w:rsidR="001A0470" w:rsidRDefault="001A0470">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7F70710" w14:textId="77777777" w:rsidR="001A0470" w:rsidRDefault="001A047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E79E678" w14:textId="77777777" w:rsidR="001A0470" w:rsidRDefault="001A0470">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0D3ED49C" w14:textId="77777777" w:rsidR="001A0470" w:rsidRDefault="001A047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F6020E5" w14:textId="77777777" w:rsidR="001A0470" w:rsidRDefault="001A0470">
            <w:pPr>
              <w:jc w:val="center"/>
              <w:rPr>
                <w:rFonts w:ascii="宋体" w:hAnsi="宋体" w:cs="宋体" w:hint="eastAsia"/>
                <w:sz w:val="24"/>
              </w:rPr>
            </w:pPr>
          </w:p>
        </w:tc>
      </w:tr>
      <w:tr w:rsidR="001A0470" w14:paraId="7F2BCF3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B7B142F" w14:textId="77777777" w:rsidR="001A0470"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74905C85" w14:textId="77777777" w:rsidR="001A0470" w:rsidRDefault="001A0470">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49EE12C" w14:textId="77777777" w:rsidR="001A0470"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72C11DDB" w14:textId="77777777" w:rsidR="001A0470" w:rsidRDefault="001A0470">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EDB457E" w14:textId="77777777" w:rsidR="001A0470" w:rsidRDefault="001A0470">
            <w:pPr>
              <w:jc w:val="center"/>
              <w:rPr>
                <w:rFonts w:ascii="宋体" w:hAnsi="宋体" w:cs="宋体" w:hint="eastAsia"/>
                <w:sz w:val="24"/>
              </w:rPr>
            </w:pPr>
          </w:p>
        </w:tc>
      </w:tr>
    </w:tbl>
    <w:p w14:paraId="4899D2E6" w14:textId="77777777" w:rsidR="001A0470" w:rsidRDefault="001A0470">
      <w:pPr>
        <w:rPr>
          <w:rFonts w:ascii="宋体" w:hAnsi="宋体" w:cs="宋体" w:hint="eastAsia"/>
          <w:sz w:val="24"/>
        </w:rPr>
      </w:pPr>
    </w:p>
    <w:p w14:paraId="6C90B999" w14:textId="77777777" w:rsidR="001A0470" w:rsidRDefault="00000000">
      <w:pPr>
        <w:rPr>
          <w:rFonts w:ascii="宋体" w:hAnsi="宋体" w:cs="宋体" w:hint="eastAsia"/>
          <w:sz w:val="24"/>
        </w:rPr>
      </w:pPr>
      <w:r>
        <w:rPr>
          <w:rFonts w:ascii="宋体" w:hAnsi="宋体" w:cs="宋体" w:hint="eastAsia"/>
          <w:sz w:val="24"/>
        </w:rPr>
        <w:t>(可根据需求自行更改)</w:t>
      </w:r>
    </w:p>
    <w:p w14:paraId="385D741F" w14:textId="77777777" w:rsidR="001A0470" w:rsidRDefault="001A0470">
      <w:pPr>
        <w:rPr>
          <w:rFonts w:ascii="宋体" w:hAnsi="宋体" w:cs="宋体" w:hint="eastAsia"/>
          <w:sz w:val="24"/>
        </w:rPr>
      </w:pPr>
    </w:p>
    <w:p w14:paraId="53C26B96"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8E27B04" w14:textId="77777777" w:rsidR="001A0470"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4E3252FA" w14:textId="77777777" w:rsidR="001A0470" w:rsidRDefault="001A0470">
      <w:pPr>
        <w:spacing w:line="360" w:lineRule="auto"/>
        <w:rPr>
          <w:rFonts w:ascii="宋体" w:hAnsi="宋体" w:cs="宋体" w:hint="eastAsia"/>
          <w:b/>
          <w:sz w:val="24"/>
        </w:rPr>
      </w:pPr>
    </w:p>
    <w:p w14:paraId="1449B6BD" w14:textId="77777777" w:rsidR="001A0470" w:rsidRDefault="001A0470">
      <w:pPr>
        <w:spacing w:line="360" w:lineRule="auto"/>
        <w:rPr>
          <w:rFonts w:ascii="宋体" w:hAnsi="宋体" w:cs="宋体" w:hint="eastAsia"/>
          <w:b/>
          <w:sz w:val="24"/>
        </w:rPr>
      </w:pPr>
    </w:p>
    <w:p w14:paraId="00FE06CF" w14:textId="77777777" w:rsidR="001A0470" w:rsidRDefault="001A0470">
      <w:pPr>
        <w:spacing w:line="360" w:lineRule="auto"/>
        <w:rPr>
          <w:rFonts w:ascii="宋体" w:hAnsi="宋体" w:cs="宋体" w:hint="eastAsia"/>
          <w:b/>
          <w:sz w:val="24"/>
        </w:rPr>
      </w:pPr>
    </w:p>
    <w:p w14:paraId="47D1A388" w14:textId="77777777" w:rsidR="001A0470" w:rsidRDefault="001A0470">
      <w:pPr>
        <w:spacing w:line="360" w:lineRule="auto"/>
        <w:rPr>
          <w:rFonts w:ascii="宋体" w:hAnsi="宋体" w:cs="宋体" w:hint="eastAsia"/>
          <w:b/>
          <w:sz w:val="24"/>
        </w:rPr>
      </w:pPr>
    </w:p>
    <w:p w14:paraId="31C974CB" w14:textId="77777777" w:rsidR="001A0470" w:rsidRDefault="00000000">
      <w:pPr>
        <w:pStyle w:val="2"/>
      </w:pPr>
      <w:r>
        <w:rPr>
          <w:rFonts w:ascii="宋体" w:hAnsi="宋体" w:cs="宋体" w:hint="eastAsia"/>
        </w:rPr>
        <w:br w:type="page"/>
      </w:r>
      <w:r>
        <w:rPr>
          <w:rFonts w:hint="eastAsia"/>
        </w:rPr>
        <w:lastRenderedPageBreak/>
        <w:t>格式</w:t>
      </w:r>
      <w:r>
        <w:rPr>
          <w:rFonts w:hint="eastAsia"/>
        </w:rPr>
        <w:t xml:space="preserve">7     </w:t>
      </w:r>
      <w:r>
        <w:rPr>
          <w:rFonts w:hint="eastAsia"/>
        </w:rPr>
        <w:t>服务方案及服务承诺</w:t>
      </w:r>
    </w:p>
    <w:p w14:paraId="6681C6A3" w14:textId="77777777" w:rsidR="001A0470" w:rsidRDefault="001A0470">
      <w:pPr>
        <w:spacing w:line="380" w:lineRule="exact"/>
        <w:jc w:val="center"/>
        <w:rPr>
          <w:rFonts w:ascii="宋体" w:hAnsi="宋体" w:cs="宋体" w:hint="eastAsia"/>
          <w:sz w:val="24"/>
        </w:rPr>
      </w:pPr>
    </w:p>
    <w:p w14:paraId="780788DA" w14:textId="77777777" w:rsidR="001A0470" w:rsidRDefault="001A0470">
      <w:pPr>
        <w:spacing w:line="380" w:lineRule="exact"/>
        <w:ind w:firstLineChars="150" w:firstLine="360"/>
        <w:rPr>
          <w:rFonts w:ascii="宋体" w:hAnsi="宋体" w:cs="宋体" w:hint="eastAsia"/>
          <w:sz w:val="24"/>
        </w:rPr>
      </w:pPr>
    </w:p>
    <w:p w14:paraId="73F9D90E" w14:textId="77777777" w:rsidR="001A0470" w:rsidRDefault="001A0470">
      <w:pPr>
        <w:pStyle w:val="10"/>
        <w:rPr>
          <w:rFonts w:ascii="宋体" w:hAnsi="宋体" w:cs="宋体" w:hint="eastAsia"/>
          <w:sz w:val="24"/>
          <w:szCs w:val="24"/>
        </w:rPr>
      </w:pPr>
    </w:p>
    <w:p w14:paraId="526A65E4" w14:textId="77777777" w:rsidR="001A0470" w:rsidRDefault="001A0470">
      <w:pPr>
        <w:pStyle w:val="10"/>
        <w:rPr>
          <w:rFonts w:ascii="宋体" w:hAnsi="宋体" w:cs="宋体" w:hint="eastAsia"/>
          <w:sz w:val="24"/>
          <w:szCs w:val="24"/>
        </w:rPr>
      </w:pPr>
    </w:p>
    <w:p w14:paraId="2112A826" w14:textId="77777777" w:rsidR="001A0470" w:rsidRDefault="001A0470">
      <w:pPr>
        <w:pStyle w:val="10"/>
        <w:rPr>
          <w:rFonts w:ascii="宋体" w:hAnsi="宋体" w:cs="宋体" w:hint="eastAsia"/>
          <w:sz w:val="24"/>
          <w:szCs w:val="24"/>
        </w:rPr>
      </w:pPr>
    </w:p>
    <w:p w14:paraId="4176750F" w14:textId="77777777" w:rsidR="001A0470" w:rsidRDefault="001A0470">
      <w:pPr>
        <w:pStyle w:val="10"/>
        <w:rPr>
          <w:rFonts w:ascii="宋体" w:hAnsi="宋体" w:cs="宋体" w:hint="eastAsia"/>
          <w:sz w:val="24"/>
          <w:szCs w:val="24"/>
        </w:rPr>
      </w:pPr>
    </w:p>
    <w:p w14:paraId="6CC64C20" w14:textId="77777777" w:rsidR="001A0470" w:rsidRDefault="001A0470">
      <w:pPr>
        <w:pStyle w:val="10"/>
        <w:rPr>
          <w:rFonts w:ascii="宋体" w:hAnsi="宋体" w:cs="宋体" w:hint="eastAsia"/>
          <w:sz w:val="24"/>
          <w:szCs w:val="24"/>
        </w:rPr>
      </w:pPr>
    </w:p>
    <w:p w14:paraId="5C8F603F" w14:textId="77777777" w:rsidR="001A0470" w:rsidRDefault="001A0470">
      <w:pPr>
        <w:pStyle w:val="10"/>
        <w:rPr>
          <w:rFonts w:ascii="宋体" w:hAnsi="宋体" w:cs="宋体" w:hint="eastAsia"/>
          <w:sz w:val="24"/>
          <w:szCs w:val="24"/>
        </w:rPr>
      </w:pPr>
    </w:p>
    <w:p w14:paraId="19CE92BA" w14:textId="77777777" w:rsidR="001A0470" w:rsidRDefault="001A0470">
      <w:pPr>
        <w:spacing w:line="380" w:lineRule="exact"/>
        <w:rPr>
          <w:rFonts w:ascii="宋体" w:hAnsi="宋体" w:cs="宋体" w:hint="eastAsia"/>
          <w:sz w:val="24"/>
        </w:rPr>
      </w:pPr>
    </w:p>
    <w:p w14:paraId="60F92FDC"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4A9E00A" w14:textId="77777777" w:rsidR="001A0470" w:rsidRDefault="001A0470">
      <w:pPr>
        <w:spacing w:line="380" w:lineRule="exact"/>
        <w:ind w:right="640" w:firstLineChars="650" w:firstLine="1560"/>
        <w:rPr>
          <w:rFonts w:ascii="宋体" w:hAnsi="宋体" w:cs="宋体" w:hint="eastAsia"/>
          <w:sz w:val="24"/>
        </w:rPr>
      </w:pPr>
    </w:p>
    <w:p w14:paraId="36298E47" w14:textId="77777777" w:rsidR="001A0470" w:rsidRDefault="001A0470">
      <w:pPr>
        <w:spacing w:line="380" w:lineRule="exact"/>
        <w:ind w:right="640" w:firstLineChars="1950" w:firstLine="4680"/>
        <w:rPr>
          <w:rFonts w:ascii="宋体" w:hAnsi="宋体" w:cs="宋体" w:hint="eastAsia"/>
          <w:sz w:val="24"/>
        </w:rPr>
      </w:pPr>
    </w:p>
    <w:p w14:paraId="4E0D6FE3" w14:textId="77777777" w:rsidR="001A0470" w:rsidRDefault="001A0470">
      <w:pPr>
        <w:spacing w:line="380" w:lineRule="exact"/>
        <w:jc w:val="center"/>
        <w:rPr>
          <w:rFonts w:ascii="宋体" w:hAnsi="宋体" w:cs="宋体" w:hint="eastAsia"/>
          <w:sz w:val="24"/>
        </w:rPr>
      </w:pPr>
    </w:p>
    <w:p w14:paraId="3C66D25C" w14:textId="77777777" w:rsidR="001A0470"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01EA66F" w14:textId="77777777" w:rsidR="001A0470"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0794091" w14:textId="77777777" w:rsidR="001A0470" w:rsidRDefault="00000000">
      <w:pPr>
        <w:pStyle w:val="2"/>
      </w:pPr>
      <w:r>
        <w:rPr>
          <w:rFonts w:hint="eastAsia"/>
        </w:rPr>
        <w:lastRenderedPageBreak/>
        <w:t>格式</w:t>
      </w:r>
      <w:r>
        <w:rPr>
          <w:rFonts w:hint="eastAsia"/>
        </w:rPr>
        <w:t xml:space="preserve">8    </w:t>
      </w:r>
      <w:r>
        <w:rPr>
          <w:rFonts w:hint="eastAsia"/>
        </w:rPr>
        <w:t>合格供应商的声明函和承诺书</w:t>
      </w:r>
    </w:p>
    <w:p w14:paraId="386CE2CE" w14:textId="77777777" w:rsidR="001A0470" w:rsidRDefault="001A0470">
      <w:pPr>
        <w:spacing w:line="360" w:lineRule="auto"/>
        <w:rPr>
          <w:rFonts w:ascii="宋体" w:hAnsi="宋体" w:cs="宋体" w:hint="eastAsia"/>
          <w:sz w:val="24"/>
        </w:rPr>
      </w:pPr>
    </w:p>
    <w:p w14:paraId="0FB65C3B" w14:textId="77777777" w:rsidR="001A0470" w:rsidRDefault="001A0470">
      <w:pPr>
        <w:spacing w:line="360" w:lineRule="auto"/>
        <w:jc w:val="center"/>
        <w:rPr>
          <w:rFonts w:ascii="宋体" w:hAnsi="宋体" w:cs="宋体" w:hint="eastAsia"/>
          <w:b/>
          <w:bCs/>
          <w:sz w:val="24"/>
        </w:rPr>
      </w:pPr>
    </w:p>
    <w:p w14:paraId="06D0BD6F" w14:textId="77777777" w:rsidR="001A0470" w:rsidRDefault="001A0470">
      <w:pPr>
        <w:pStyle w:val="10"/>
      </w:pPr>
    </w:p>
    <w:p w14:paraId="6BA715D8" w14:textId="77777777" w:rsidR="001A0470" w:rsidRDefault="001A0470">
      <w:pPr>
        <w:spacing w:line="360" w:lineRule="auto"/>
        <w:jc w:val="center"/>
        <w:rPr>
          <w:rFonts w:ascii="宋体" w:hAnsi="宋体" w:cs="宋体" w:hint="eastAsia"/>
          <w:b/>
          <w:sz w:val="24"/>
        </w:rPr>
      </w:pPr>
    </w:p>
    <w:p w14:paraId="17F47A78" w14:textId="77777777" w:rsidR="001A0470" w:rsidRDefault="001A0470">
      <w:pPr>
        <w:spacing w:line="360" w:lineRule="auto"/>
        <w:jc w:val="center"/>
        <w:rPr>
          <w:rFonts w:ascii="宋体" w:hAnsi="宋体" w:cs="宋体" w:hint="eastAsia"/>
          <w:b/>
          <w:sz w:val="24"/>
        </w:rPr>
      </w:pPr>
    </w:p>
    <w:p w14:paraId="36524D9A" w14:textId="77777777" w:rsidR="001A0470" w:rsidRDefault="001A0470">
      <w:pPr>
        <w:spacing w:line="360" w:lineRule="auto"/>
        <w:jc w:val="center"/>
        <w:rPr>
          <w:rFonts w:ascii="宋体" w:hAnsi="宋体" w:cs="宋体" w:hint="eastAsia"/>
          <w:b/>
          <w:sz w:val="24"/>
        </w:rPr>
      </w:pPr>
    </w:p>
    <w:p w14:paraId="0F81D112" w14:textId="77777777" w:rsidR="001A0470" w:rsidRDefault="001A0470">
      <w:pPr>
        <w:spacing w:line="360" w:lineRule="auto"/>
        <w:jc w:val="center"/>
        <w:rPr>
          <w:rFonts w:ascii="宋体" w:hAnsi="宋体" w:cs="宋体" w:hint="eastAsia"/>
          <w:b/>
          <w:sz w:val="24"/>
        </w:rPr>
      </w:pPr>
    </w:p>
    <w:p w14:paraId="6C7FDC70" w14:textId="77777777" w:rsidR="001A0470" w:rsidRDefault="001A0470">
      <w:pPr>
        <w:spacing w:line="360" w:lineRule="auto"/>
        <w:jc w:val="center"/>
        <w:rPr>
          <w:rFonts w:ascii="宋体" w:hAnsi="宋体" w:cs="宋体" w:hint="eastAsia"/>
          <w:b/>
          <w:sz w:val="24"/>
        </w:rPr>
      </w:pPr>
    </w:p>
    <w:p w14:paraId="7C9AB925" w14:textId="77777777" w:rsidR="001A0470" w:rsidRDefault="001A0470">
      <w:pPr>
        <w:spacing w:line="360" w:lineRule="auto"/>
        <w:jc w:val="center"/>
        <w:rPr>
          <w:rFonts w:ascii="宋体" w:hAnsi="宋体" w:cs="宋体" w:hint="eastAsia"/>
          <w:b/>
          <w:sz w:val="24"/>
        </w:rPr>
      </w:pPr>
    </w:p>
    <w:p w14:paraId="62B18F2C" w14:textId="77777777" w:rsidR="001A0470" w:rsidRDefault="001A0470">
      <w:pPr>
        <w:spacing w:line="360" w:lineRule="auto"/>
        <w:jc w:val="center"/>
        <w:rPr>
          <w:rFonts w:ascii="宋体" w:hAnsi="宋体" w:cs="宋体" w:hint="eastAsia"/>
          <w:b/>
          <w:sz w:val="24"/>
        </w:rPr>
      </w:pPr>
    </w:p>
    <w:p w14:paraId="4043D4C7" w14:textId="77777777" w:rsidR="001A0470" w:rsidRDefault="001A0470">
      <w:pPr>
        <w:spacing w:line="360" w:lineRule="auto"/>
        <w:jc w:val="center"/>
        <w:rPr>
          <w:rFonts w:ascii="宋体" w:hAnsi="宋体" w:cs="宋体" w:hint="eastAsia"/>
          <w:b/>
          <w:sz w:val="24"/>
        </w:rPr>
      </w:pPr>
    </w:p>
    <w:p w14:paraId="65F964AB" w14:textId="77777777" w:rsidR="001A0470" w:rsidRDefault="001A0470">
      <w:pPr>
        <w:spacing w:line="360" w:lineRule="auto"/>
        <w:jc w:val="center"/>
        <w:rPr>
          <w:rFonts w:ascii="宋体" w:hAnsi="宋体" w:cs="宋体" w:hint="eastAsia"/>
          <w:b/>
          <w:sz w:val="24"/>
        </w:rPr>
      </w:pPr>
    </w:p>
    <w:p w14:paraId="493A914B" w14:textId="77777777" w:rsidR="001A0470" w:rsidRDefault="001A0470">
      <w:pPr>
        <w:spacing w:line="360" w:lineRule="auto"/>
        <w:jc w:val="center"/>
        <w:rPr>
          <w:rFonts w:ascii="宋体" w:hAnsi="宋体" w:cs="宋体" w:hint="eastAsia"/>
          <w:b/>
          <w:sz w:val="24"/>
        </w:rPr>
      </w:pPr>
    </w:p>
    <w:p w14:paraId="67D0CEC6" w14:textId="77777777" w:rsidR="001A0470" w:rsidRDefault="001A0470">
      <w:pPr>
        <w:spacing w:line="360" w:lineRule="auto"/>
        <w:jc w:val="center"/>
        <w:rPr>
          <w:rFonts w:ascii="宋体" w:hAnsi="宋体" w:cs="宋体" w:hint="eastAsia"/>
          <w:b/>
          <w:sz w:val="24"/>
        </w:rPr>
      </w:pPr>
    </w:p>
    <w:p w14:paraId="759F429B" w14:textId="77777777" w:rsidR="001A0470"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95231F2" w14:textId="77777777" w:rsidR="001A0470" w:rsidRDefault="001A0470">
      <w:pPr>
        <w:spacing w:line="380" w:lineRule="exact"/>
        <w:ind w:right="640" w:firstLineChars="650" w:firstLine="1560"/>
        <w:rPr>
          <w:rFonts w:ascii="宋体" w:hAnsi="宋体" w:cs="宋体" w:hint="eastAsia"/>
          <w:sz w:val="24"/>
        </w:rPr>
      </w:pPr>
    </w:p>
    <w:p w14:paraId="18EDF6E7" w14:textId="77777777" w:rsidR="001A0470"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A9F3487" w14:textId="77777777" w:rsidR="001A0470" w:rsidRDefault="001A0470">
      <w:pPr>
        <w:spacing w:line="360" w:lineRule="auto"/>
        <w:rPr>
          <w:rFonts w:ascii="宋体" w:hAnsi="宋体" w:cs="宋体" w:hint="eastAsia"/>
          <w:sz w:val="24"/>
        </w:rPr>
      </w:pPr>
    </w:p>
    <w:p w14:paraId="1BE4B3EE" w14:textId="77777777" w:rsidR="001A0470" w:rsidRDefault="001A0470">
      <w:pPr>
        <w:spacing w:line="360" w:lineRule="auto"/>
        <w:rPr>
          <w:rFonts w:ascii="宋体" w:hAnsi="宋体" w:cs="宋体" w:hint="eastAsia"/>
          <w:sz w:val="24"/>
        </w:rPr>
      </w:pPr>
    </w:p>
    <w:p w14:paraId="70166A0F" w14:textId="77777777" w:rsidR="001A0470" w:rsidRDefault="001A0470">
      <w:pPr>
        <w:spacing w:line="360" w:lineRule="auto"/>
        <w:rPr>
          <w:rFonts w:ascii="宋体" w:hAnsi="宋体" w:cs="宋体" w:hint="eastAsia"/>
          <w:sz w:val="24"/>
        </w:rPr>
      </w:pPr>
    </w:p>
    <w:p w14:paraId="50E7F485" w14:textId="77777777" w:rsidR="001A0470" w:rsidRDefault="001A0470">
      <w:pPr>
        <w:spacing w:line="360" w:lineRule="auto"/>
        <w:rPr>
          <w:rFonts w:ascii="宋体" w:hAnsi="宋体" w:cs="宋体" w:hint="eastAsia"/>
          <w:sz w:val="24"/>
        </w:rPr>
      </w:pPr>
    </w:p>
    <w:p w14:paraId="4213FE38" w14:textId="77777777" w:rsidR="001A0470" w:rsidRDefault="001A0470">
      <w:pPr>
        <w:spacing w:line="380" w:lineRule="exact"/>
        <w:jc w:val="center"/>
        <w:rPr>
          <w:rFonts w:ascii="宋体" w:hAnsi="宋体" w:cs="宋体" w:hint="eastAsia"/>
          <w:sz w:val="24"/>
        </w:rPr>
      </w:pPr>
    </w:p>
    <w:p w14:paraId="1D50E38C" w14:textId="77777777" w:rsidR="001A0470" w:rsidRDefault="001A0470">
      <w:pPr>
        <w:spacing w:line="380" w:lineRule="exact"/>
        <w:jc w:val="center"/>
        <w:rPr>
          <w:rFonts w:ascii="宋体" w:hAnsi="宋体" w:cs="宋体" w:hint="eastAsia"/>
          <w:sz w:val="24"/>
        </w:rPr>
      </w:pPr>
    </w:p>
    <w:p w14:paraId="20E95DE7" w14:textId="77777777" w:rsidR="001A0470" w:rsidRDefault="001A0470">
      <w:pPr>
        <w:spacing w:line="380" w:lineRule="exact"/>
        <w:jc w:val="center"/>
        <w:rPr>
          <w:rFonts w:ascii="宋体" w:hAnsi="宋体" w:cs="宋体" w:hint="eastAsia"/>
          <w:sz w:val="24"/>
        </w:rPr>
      </w:pPr>
    </w:p>
    <w:p w14:paraId="2902324C" w14:textId="77777777" w:rsidR="001A0470" w:rsidRDefault="001A0470">
      <w:pPr>
        <w:spacing w:line="380" w:lineRule="exact"/>
        <w:jc w:val="center"/>
        <w:rPr>
          <w:rFonts w:ascii="宋体" w:hAnsi="宋体" w:cs="宋体" w:hint="eastAsia"/>
          <w:sz w:val="24"/>
        </w:rPr>
      </w:pPr>
    </w:p>
    <w:p w14:paraId="4CAA5184" w14:textId="77777777" w:rsidR="001A0470" w:rsidRDefault="001A0470">
      <w:pPr>
        <w:spacing w:line="380" w:lineRule="exact"/>
        <w:jc w:val="center"/>
        <w:rPr>
          <w:rFonts w:ascii="宋体" w:hAnsi="宋体" w:cs="宋体" w:hint="eastAsia"/>
          <w:sz w:val="24"/>
        </w:rPr>
      </w:pPr>
    </w:p>
    <w:p w14:paraId="16BF74B2" w14:textId="77777777" w:rsidR="001A0470" w:rsidRDefault="001A0470">
      <w:pPr>
        <w:spacing w:line="380" w:lineRule="exact"/>
        <w:jc w:val="center"/>
        <w:rPr>
          <w:rFonts w:ascii="宋体" w:hAnsi="宋体" w:cs="宋体" w:hint="eastAsia"/>
          <w:sz w:val="24"/>
        </w:rPr>
      </w:pPr>
    </w:p>
    <w:p w14:paraId="35C830B2" w14:textId="77777777" w:rsidR="001A0470" w:rsidRDefault="001A0470">
      <w:pPr>
        <w:spacing w:line="380" w:lineRule="exact"/>
        <w:jc w:val="center"/>
        <w:rPr>
          <w:rFonts w:ascii="宋体" w:hAnsi="宋体" w:cs="宋体" w:hint="eastAsia"/>
          <w:sz w:val="24"/>
        </w:rPr>
      </w:pPr>
    </w:p>
    <w:p w14:paraId="1139A8D0" w14:textId="77777777" w:rsidR="001A0470" w:rsidRDefault="001A0470">
      <w:pPr>
        <w:spacing w:line="380" w:lineRule="exact"/>
        <w:jc w:val="center"/>
        <w:rPr>
          <w:rFonts w:ascii="宋体" w:hAnsi="宋体" w:cs="宋体" w:hint="eastAsia"/>
          <w:sz w:val="24"/>
        </w:rPr>
      </w:pPr>
    </w:p>
    <w:p w14:paraId="5DF9C52A" w14:textId="77777777" w:rsidR="001A0470" w:rsidRDefault="001A0470">
      <w:pPr>
        <w:spacing w:line="380" w:lineRule="exact"/>
        <w:jc w:val="center"/>
        <w:rPr>
          <w:rFonts w:ascii="宋体" w:hAnsi="宋体" w:cs="宋体" w:hint="eastAsia"/>
          <w:sz w:val="24"/>
        </w:rPr>
      </w:pPr>
    </w:p>
    <w:p w14:paraId="6530FA57" w14:textId="77777777" w:rsidR="001A0470" w:rsidRDefault="001A0470">
      <w:pPr>
        <w:spacing w:line="380" w:lineRule="exact"/>
        <w:jc w:val="center"/>
        <w:rPr>
          <w:rFonts w:ascii="宋体" w:hAnsi="宋体" w:cs="宋体" w:hint="eastAsia"/>
          <w:sz w:val="24"/>
        </w:rPr>
      </w:pPr>
    </w:p>
    <w:p w14:paraId="1624C403" w14:textId="77777777" w:rsidR="001A0470" w:rsidRDefault="00000000">
      <w:pPr>
        <w:pStyle w:val="2"/>
      </w:pPr>
      <w:r>
        <w:rPr>
          <w:rFonts w:hint="eastAsia"/>
        </w:rPr>
        <w:lastRenderedPageBreak/>
        <w:t>格式</w:t>
      </w:r>
      <w:r>
        <w:rPr>
          <w:rFonts w:hint="eastAsia"/>
        </w:rPr>
        <w:t xml:space="preserve">9    </w:t>
      </w:r>
      <w:r>
        <w:rPr>
          <w:rFonts w:hint="eastAsia"/>
        </w:rPr>
        <w:t>中小企业声明函（工程、服务）</w:t>
      </w:r>
    </w:p>
    <w:p w14:paraId="4E2D0B14"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22A99992"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312D0829"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F5E4517"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6E833E88" w14:textId="77777777" w:rsidR="001A0470"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049AB8FE" w14:textId="77777777" w:rsidR="001A0470"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35FD5D8C" w14:textId="77777777" w:rsidR="001A0470"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64EA516C" w14:textId="77777777" w:rsidR="001A0470" w:rsidRDefault="001A0470">
      <w:pPr>
        <w:pStyle w:val="10"/>
        <w:rPr>
          <w:rFonts w:ascii="宋体" w:hAnsi="宋体" w:cs="宋体" w:hint="eastAsia"/>
          <w:sz w:val="24"/>
          <w:szCs w:val="24"/>
        </w:rPr>
      </w:pPr>
    </w:p>
    <w:p w14:paraId="20E8CAFA" w14:textId="77777777" w:rsidR="001A0470" w:rsidRDefault="001A0470">
      <w:pPr>
        <w:pStyle w:val="a3"/>
        <w:rPr>
          <w:rFonts w:ascii="宋体" w:eastAsia="宋体" w:hAnsi="宋体" w:cs="宋体" w:hint="eastAsia"/>
          <w:sz w:val="24"/>
        </w:rPr>
      </w:pPr>
    </w:p>
    <w:p w14:paraId="2A2691E2" w14:textId="77777777" w:rsidR="001A0470" w:rsidRDefault="001A0470">
      <w:pPr>
        <w:rPr>
          <w:rFonts w:ascii="宋体" w:hAnsi="宋体" w:cs="宋体" w:hint="eastAsia"/>
          <w:sz w:val="24"/>
        </w:rPr>
      </w:pPr>
    </w:p>
    <w:p w14:paraId="798B090D" w14:textId="77777777" w:rsidR="001A0470" w:rsidRDefault="001A0470">
      <w:pPr>
        <w:pStyle w:val="10"/>
        <w:rPr>
          <w:rFonts w:ascii="宋体" w:hAnsi="宋体" w:cs="宋体" w:hint="eastAsia"/>
          <w:sz w:val="24"/>
          <w:szCs w:val="24"/>
        </w:rPr>
      </w:pPr>
    </w:p>
    <w:p w14:paraId="682AB553" w14:textId="77777777" w:rsidR="001A0470" w:rsidRDefault="001A0470">
      <w:pPr>
        <w:pStyle w:val="a3"/>
      </w:pPr>
    </w:p>
    <w:p w14:paraId="1CB90E73" w14:textId="77777777" w:rsidR="001A0470"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6841B849" w14:textId="77777777" w:rsidR="001A0470" w:rsidRDefault="00000000">
      <w:pPr>
        <w:spacing w:line="360" w:lineRule="auto"/>
        <w:ind w:firstLineChars="200" w:firstLine="420"/>
      </w:pPr>
      <w:r>
        <w:rPr>
          <w:rFonts w:hint="eastAsia"/>
        </w:rPr>
        <w:t>2.</w:t>
      </w:r>
      <w:r>
        <w:rPr>
          <w:rFonts w:hint="eastAsia"/>
        </w:rPr>
        <w:t>本项目如是只面向中小企业采购的应当必须提供。</w:t>
      </w:r>
    </w:p>
    <w:p w14:paraId="776A5459" w14:textId="77777777" w:rsidR="001A0470" w:rsidRDefault="001A0470">
      <w:pPr>
        <w:spacing w:line="360" w:lineRule="auto"/>
        <w:jc w:val="center"/>
        <w:rPr>
          <w:rFonts w:ascii="宋体" w:hAnsi="宋体" w:cs="宋体" w:hint="eastAsia"/>
          <w:b/>
          <w:bCs/>
          <w:sz w:val="24"/>
        </w:rPr>
      </w:pPr>
    </w:p>
    <w:p w14:paraId="5FF019CB" w14:textId="77777777" w:rsidR="001A0470" w:rsidRDefault="001A0470">
      <w:pPr>
        <w:spacing w:line="360" w:lineRule="auto"/>
        <w:jc w:val="center"/>
        <w:rPr>
          <w:rFonts w:ascii="宋体" w:hAnsi="宋体" w:cs="宋体" w:hint="eastAsia"/>
          <w:b/>
          <w:bCs/>
          <w:sz w:val="24"/>
        </w:rPr>
      </w:pPr>
    </w:p>
    <w:p w14:paraId="56A17DF6" w14:textId="77777777" w:rsidR="001A0470" w:rsidRDefault="001A0470">
      <w:pPr>
        <w:pStyle w:val="10"/>
        <w:rPr>
          <w:rFonts w:ascii="宋体" w:hAnsi="宋体" w:cs="宋体" w:hint="eastAsia"/>
          <w:b/>
          <w:bCs/>
          <w:sz w:val="24"/>
        </w:rPr>
      </w:pPr>
    </w:p>
    <w:p w14:paraId="3503BC8F" w14:textId="77777777" w:rsidR="001A0470" w:rsidRDefault="001A0470">
      <w:pPr>
        <w:pStyle w:val="a3"/>
      </w:pPr>
    </w:p>
    <w:p w14:paraId="3137DA74" w14:textId="77777777" w:rsidR="001A0470" w:rsidRDefault="001A0470"/>
    <w:p w14:paraId="39380BC8" w14:textId="77777777" w:rsidR="001A0470" w:rsidRDefault="001A0470">
      <w:pPr>
        <w:pStyle w:val="BodyText1I"/>
        <w:ind w:firstLine="210"/>
      </w:pPr>
    </w:p>
    <w:p w14:paraId="42778028" w14:textId="77777777" w:rsidR="001A0470" w:rsidRDefault="001A0470">
      <w:pPr>
        <w:pStyle w:val="BodyText1I"/>
        <w:ind w:firstLine="210"/>
      </w:pPr>
    </w:p>
    <w:p w14:paraId="066450CB" w14:textId="77777777" w:rsidR="001A0470" w:rsidRDefault="001A0470"/>
    <w:p w14:paraId="7BEB3A99" w14:textId="77777777" w:rsidR="001A0470" w:rsidRDefault="00000000">
      <w:pPr>
        <w:pStyle w:val="2"/>
      </w:pPr>
      <w:r>
        <w:rPr>
          <w:rFonts w:hint="eastAsia"/>
        </w:rPr>
        <w:lastRenderedPageBreak/>
        <w:t>格式</w:t>
      </w:r>
      <w:r>
        <w:rPr>
          <w:rFonts w:hint="eastAsia"/>
        </w:rPr>
        <w:t xml:space="preserve">10    </w:t>
      </w:r>
      <w:r>
        <w:rPr>
          <w:rFonts w:hint="eastAsia"/>
        </w:rPr>
        <w:t>其他资料</w:t>
      </w:r>
    </w:p>
    <w:p w14:paraId="193F11AD" w14:textId="77777777" w:rsidR="001A0470" w:rsidRDefault="001A0470">
      <w:pPr>
        <w:pStyle w:val="BodyText1I"/>
        <w:ind w:firstLine="240"/>
        <w:rPr>
          <w:rFonts w:ascii="宋体" w:hAnsi="宋体" w:cs="宋体" w:hint="eastAsia"/>
          <w:sz w:val="24"/>
        </w:rPr>
      </w:pPr>
    </w:p>
    <w:p w14:paraId="6C48021D" w14:textId="77777777" w:rsidR="001A0470" w:rsidRDefault="001A0470">
      <w:pPr>
        <w:pStyle w:val="BodyText1I"/>
        <w:ind w:firstLine="240"/>
        <w:rPr>
          <w:rFonts w:ascii="宋体" w:hAnsi="宋体" w:cs="宋体" w:hint="eastAsia"/>
          <w:sz w:val="24"/>
        </w:rPr>
      </w:pPr>
    </w:p>
    <w:p w14:paraId="08C54E6E" w14:textId="77777777" w:rsidR="001A0470" w:rsidRDefault="001A0470">
      <w:pPr>
        <w:pStyle w:val="BodyText1I"/>
        <w:ind w:firstLine="240"/>
        <w:rPr>
          <w:rFonts w:ascii="宋体" w:hAnsi="宋体" w:cs="宋体" w:hint="eastAsia"/>
          <w:sz w:val="24"/>
        </w:rPr>
      </w:pPr>
    </w:p>
    <w:p w14:paraId="028F49C9" w14:textId="77777777" w:rsidR="001A0470" w:rsidRDefault="001A0470">
      <w:pPr>
        <w:pStyle w:val="BodyText1I"/>
        <w:ind w:firstLine="240"/>
        <w:rPr>
          <w:rFonts w:ascii="宋体" w:hAnsi="宋体" w:cs="宋体" w:hint="eastAsia"/>
          <w:sz w:val="24"/>
        </w:rPr>
      </w:pPr>
    </w:p>
    <w:p w14:paraId="322F73DC" w14:textId="77777777" w:rsidR="001A0470" w:rsidRDefault="001A0470">
      <w:pPr>
        <w:pStyle w:val="BodyText1I"/>
        <w:ind w:firstLine="240"/>
        <w:rPr>
          <w:rFonts w:ascii="宋体" w:hAnsi="宋体" w:cs="宋体" w:hint="eastAsia"/>
          <w:sz w:val="24"/>
        </w:rPr>
      </w:pPr>
    </w:p>
    <w:p w14:paraId="25131D6C" w14:textId="77777777" w:rsidR="001A0470" w:rsidRDefault="001A0470">
      <w:pPr>
        <w:pStyle w:val="BodyText1I"/>
        <w:ind w:firstLine="240"/>
        <w:rPr>
          <w:rFonts w:ascii="宋体" w:hAnsi="宋体" w:cs="宋体" w:hint="eastAsia"/>
          <w:sz w:val="24"/>
        </w:rPr>
      </w:pPr>
    </w:p>
    <w:p w14:paraId="3821A13E" w14:textId="77777777" w:rsidR="001A0470" w:rsidRDefault="001A0470">
      <w:pPr>
        <w:pStyle w:val="BodyText1I"/>
        <w:ind w:firstLine="240"/>
        <w:rPr>
          <w:rFonts w:ascii="宋体" w:hAnsi="宋体" w:cs="宋体" w:hint="eastAsia"/>
          <w:sz w:val="24"/>
        </w:rPr>
      </w:pPr>
    </w:p>
    <w:p w14:paraId="423C7906" w14:textId="77777777" w:rsidR="001A0470" w:rsidRDefault="001A0470">
      <w:pPr>
        <w:pStyle w:val="BodyText1I"/>
        <w:ind w:firstLine="240"/>
        <w:rPr>
          <w:rFonts w:ascii="宋体" w:hAnsi="宋体" w:cs="宋体" w:hint="eastAsia"/>
          <w:sz w:val="24"/>
        </w:rPr>
      </w:pPr>
    </w:p>
    <w:p w14:paraId="1A008F0F" w14:textId="77777777" w:rsidR="001A0470" w:rsidRDefault="001A0470">
      <w:pPr>
        <w:pStyle w:val="BodyText1I"/>
        <w:ind w:firstLine="240"/>
        <w:rPr>
          <w:rFonts w:ascii="宋体" w:hAnsi="宋体" w:cs="宋体" w:hint="eastAsia"/>
          <w:sz w:val="24"/>
        </w:rPr>
      </w:pPr>
    </w:p>
    <w:p w14:paraId="4698A96E" w14:textId="77777777" w:rsidR="001A0470" w:rsidRDefault="001A0470">
      <w:pPr>
        <w:pStyle w:val="BodyText1I"/>
        <w:ind w:firstLine="240"/>
        <w:rPr>
          <w:rFonts w:ascii="宋体" w:hAnsi="宋体" w:cs="宋体" w:hint="eastAsia"/>
          <w:sz w:val="24"/>
        </w:rPr>
      </w:pPr>
    </w:p>
    <w:p w14:paraId="35C829FA" w14:textId="77777777" w:rsidR="001A0470" w:rsidRDefault="001A0470">
      <w:pPr>
        <w:pStyle w:val="BodyText1I"/>
        <w:ind w:firstLine="240"/>
        <w:rPr>
          <w:rFonts w:ascii="宋体" w:hAnsi="宋体" w:cs="宋体" w:hint="eastAsia"/>
          <w:sz w:val="24"/>
        </w:rPr>
      </w:pPr>
    </w:p>
    <w:p w14:paraId="2520774F" w14:textId="77777777" w:rsidR="001A0470" w:rsidRDefault="001A0470">
      <w:pPr>
        <w:pStyle w:val="BodyText1I"/>
        <w:ind w:firstLine="240"/>
        <w:rPr>
          <w:rFonts w:ascii="宋体" w:hAnsi="宋体" w:cs="宋体" w:hint="eastAsia"/>
          <w:sz w:val="24"/>
        </w:rPr>
      </w:pPr>
    </w:p>
    <w:p w14:paraId="7C1B5CE0" w14:textId="77777777" w:rsidR="001A0470" w:rsidRDefault="001A0470">
      <w:pPr>
        <w:pStyle w:val="BodyText1I"/>
        <w:ind w:firstLine="240"/>
        <w:rPr>
          <w:rFonts w:ascii="宋体" w:hAnsi="宋体" w:cs="宋体" w:hint="eastAsia"/>
          <w:sz w:val="24"/>
        </w:rPr>
      </w:pPr>
    </w:p>
    <w:p w14:paraId="1F948A97" w14:textId="77777777" w:rsidR="001A0470" w:rsidRDefault="001A0470">
      <w:pPr>
        <w:pStyle w:val="BodyText1I"/>
        <w:ind w:firstLine="240"/>
        <w:rPr>
          <w:rFonts w:ascii="宋体" w:hAnsi="宋体" w:cs="宋体" w:hint="eastAsia"/>
          <w:sz w:val="24"/>
        </w:rPr>
      </w:pPr>
    </w:p>
    <w:p w14:paraId="1356C534" w14:textId="77777777" w:rsidR="001A0470" w:rsidRDefault="001A0470">
      <w:pPr>
        <w:pStyle w:val="BodyText1I"/>
        <w:ind w:firstLine="240"/>
        <w:rPr>
          <w:rFonts w:ascii="宋体" w:hAnsi="宋体" w:cs="宋体" w:hint="eastAsia"/>
          <w:sz w:val="24"/>
        </w:rPr>
      </w:pPr>
    </w:p>
    <w:p w14:paraId="664965E9" w14:textId="77777777" w:rsidR="001A0470" w:rsidRDefault="001A0470">
      <w:pPr>
        <w:pStyle w:val="BodyText1I"/>
        <w:ind w:firstLine="240"/>
        <w:rPr>
          <w:rFonts w:ascii="宋体" w:hAnsi="宋体" w:cs="宋体" w:hint="eastAsia"/>
          <w:sz w:val="24"/>
        </w:rPr>
      </w:pPr>
    </w:p>
    <w:p w14:paraId="0C588543" w14:textId="77777777" w:rsidR="001A0470" w:rsidRDefault="001A0470">
      <w:pPr>
        <w:pStyle w:val="BodyText1I"/>
        <w:ind w:firstLine="240"/>
        <w:rPr>
          <w:rFonts w:ascii="宋体" w:hAnsi="宋体" w:cs="宋体" w:hint="eastAsia"/>
          <w:sz w:val="24"/>
        </w:rPr>
      </w:pPr>
    </w:p>
    <w:p w14:paraId="60A4E7E6" w14:textId="77777777" w:rsidR="001A0470" w:rsidRDefault="001A0470">
      <w:pPr>
        <w:pStyle w:val="BodyText1I"/>
        <w:ind w:firstLine="240"/>
        <w:rPr>
          <w:rFonts w:ascii="宋体" w:hAnsi="宋体" w:cs="宋体" w:hint="eastAsia"/>
          <w:sz w:val="24"/>
        </w:rPr>
      </w:pPr>
    </w:p>
    <w:p w14:paraId="23C01DD9" w14:textId="77777777" w:rsidR="001A0470" w:rsidRDefault="001A0470">
      <w:pPr>
        <w:pStyle w:val="BodyText1I"/>
        <w:ind w:firstLine="240"/>
        <w:rPr>
          <w:rFonts w:ascii="宋体" w:hAnsi="宋体" w:cs="宋体" w:hint="eastAsia"/>
          <w:sz w:val="24"/>
        </w:rPr>
      </w:pPr>
    </w:p>
    <w:p w14:paraId="305B52A7" w14:textId="77777777" w:rsidR="001A0470" w:rsidRDefault="001A0470">
      <w:pPr>
        <w:pStyle w:val="BodyText1I"/>
        <w:ind w:firstLine="240"/>
        <w:rPr>
          <w:rFonts w:ascii="宋体" w:hAnsi="宋体" w:cs="宋体" w:hint="eastAsia"/>
          <w:sz w:val="24"/>
        </w:rPr>
      </w:pPr>
    </w:p>
    <w:p w14:paraId="3B405D54" w14:textId="77777777" w:rsidR="001A0470" w:rsidRDefault="001A0470">
      <w:pPr>
        <w:pStyle w:val="BodyText1I"/>
        <w:ind w:firstLine="240"/>
        <w:rPr>
          <w:rFonts w:ascii="宋体" w:hAnsi="宋体" w:cs="宋体" w:hint="eastAsia"/>
          <w:sz w:val="24"/>
        </w:rPr>
      </w:pPr>
    </w:p>
    <w:p w14:paraId="337F8A27" w14:textId="77777777" w:rsidR="001A0470" w:rsidRDefault="001A0470">
      <w:pPr>
        <w:pStyle w:val="BodyText1I"/>
        <w:ind w:firstLine="240"/>
        <w:rPr>
          <w:rFonts w:ascii="宋体" w:hAnsi="宋体" w:cs="宋体" w:hint="eastAsia"/>
          <w:sz w:val="24"/>
        </w:rPr>
      </w:pPr>
    </w:p>
    <w:p w14:paraId="5BE5518D" w14:textId="77777777" w:rsidR="001A0470" w:rsidRDefault="001A0470">
      <w:pPr>
        <w:pStyle w:val="BodyText1I"/>
        <w:ind w:firstLine="240"/>
        <w:rPr>
          <w:rFonts w:ascii="宋体" w:hAnsi="宋体" w:cs="宋体" w:hint="eastAsia"/>
          <w:sz w:val="24"/>
        </w:rPr>
      </w:pPr>
    </w:p>
    <w:p w14:paraId="7B1DDFAD" w14:textId="77777777" w:rsidR="001A0470" w:rsidRDefault="001A0470">
      <w:pPr>
        <w:pStyle w:val="BodyText1I"/>
        <w:ind w:firstLine="240"/>
        <w:rPr>
          <w:rFonts w:ascii="宋体" w:hAnsi="宋体" w:cs="宋体" w:hint="eastAsia"/>
          <w:sz w:val="24"/>
        </w:rPr>
      </w:pPr>
    </w:p>
    <w:p w14:paraId="2720EF37" w14:textId="77777777" w:rsidR="001A0470" w:rsidRDefault="00000000">
      <w:pPr>
        <w:pStyle w:val="2"/>
        <w:pageBreakBefore/>
      </w:pPr>
      <w:r>
        <w:rPr>
          <w:rFonts w:hint="eastAsia"/>
        </w:rPr>
        <w:lastRenderedPageBreak/>
        <w:t>格式</w:t>
      </w:r>
      <w:r>
        <w:rPr>
          <w:rFonts w:hint="eastAsia"/>
        </w:rPr>
        <w:t xml:space="preserve">11   </w:t>
      </w:r>
      <w:r>
        <w:rPr>
          <w:rFonts w:hint="eastAsia"/>
        </w:rPr>
        <w:t>政府采购供应商诚信承诺书</w:t>
      </w:r>
    </w:p>
    <w:p w14:paraId="1D3E868C" w14:textId="77777777" w:rsidR="001A0470" w:rsidRDefault="001A0470">
      <w:pPr>
        <w:spacing w:line="380" w:lineRule="exact"/>
        <w:jc w:val="center"/>
        <w:rPr>
          <w:rStyle w:val="NormalCharacter"/>
          <w:rFonts w:ascii="宋体"/>
          <w:b/>
          <w:bCs/>
          <w:sz w:val="24"/>
        </w:rPr>
      </w:pPr>
    </w:p>
    <w:p w14:paraId="6160B4D6" w14:textId="77777777" w:rsidR="001A0470"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F46B72" w14:textId="77777777" w:rsidR="001A0470"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7561B76" w14:textId="77777777" w:rsidR="001A0470"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97A3864" w14:textId="77777777" w:rsidR="001A0470"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794C43E1" w14:textId="77777777" w:rsidR="001A0470"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0ACD685F" w14:textId="77777777" w:rsidR="001A0470"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4EB1439" w14:textId="77777777" w:rsidR="001A0470"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3A1B3A96" w14:textId="77777777" w:rsidR="001A0470"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6A4C2D40" w14:textId="77777777" w:rsidR="001A0470"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40BDCB48" w14:textId="77777777" w:rsidR="001A0470"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C894A0D" w14:textId="77777777" w:rsidR="001A0470"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0F8DD145" w14:textId="77777777" w:rsidR="001A0470"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（十ー）撞自或与与采购人串通或接受采购人要求，在履约合同中通过减少货物数量，更换品牌、降低配置、技术要求、质量和服务标准等，却仍按原合同进行虚假验收或终止政府采购合同;</w:t>
      </w:r>
    </w:p>
    <w:p w14:paraId="2B11A065" w14:textId="77777777" w:rsidR="001A0470"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113BC483" w14:textId="77777777" w:rsidR="001A0470"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1DA4BDC7" w14:textId="77777777" w:rsidR="001A0470"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1F61FBCE" w14:textId="77777777" w:rsidR="001A0470"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A8D4265" w14:textId="77777777" w:rsidR="001A0470"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2A03163E" w14:textId="77777777" w:rsidR="001A0470"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46C0D59A" w14:textId="77777777" w:rsidR="001A0470" w:rsidRDefault="001A0470">
      <w:pPr>
        <w:spacing w:line="380" w:lineRule="exact"/>
        <w:ind w:firstLineChars="1400" w:firstLine="3360"/>
        <w:rPr>
          <w:rFonts w:ascii="宋体" w:hAnsi="宋体" w:cs="宋体" w:hint="eastAsia"/>
          <w:sz w:val="24"/>
        </w:rPr>
      </w:pPr>
    </w:p>
    <w:p w14:paraId="1A73C88D" w14:textId="77777777" w:rsidR="001A0470" w:rsidRDefault="00000000">
      <w:pPr>
        <w:spacing w:line="380" w:lineRule="exact"/>
        <w:ind w:firstLineChars="1600" w:firstLine="3840"/>
        <w:rPr>
          <w:rFonts w:ascii="宋体" w:hAnsi="宋体" w:cs="宋体" w:hint="eastAsia"/>
          <w:sz w:val="24"/>
        </w:rPr>
      </w:pPr>
      <w:r>
        <w:rPr>
          <w:rFonts w:ascii="宋体" w:hAnsi="宋体" w:cs="宋体" w:hint="eastAsia"/>
          <w:sz w:val="24"/>
        </w:rPr>
        <w:t>供应商名称：    （盖章）</w:t>
      </w:r>
    </w:p>
    <w:p w14:paraId="5F892308" w14:textId="77777777" w:rsidR="001A0470" w:rsidRDefault="00000000">
      <w:pPr>
        <w:spacing w:line="380" w:lineRule="exact"/>
        <w:ind w:firstLineChars="1600" w:firstLine="3840"/>
        <w:rPr>
          <w:rFonts w:ascii="宋体" w:hAnsi="宋体" w:cs="宋体" w:hint="eastAsia"/>
          <w:sz w:val="24"/>
        </w:rPr>
      </w:pPr>
      <w:r>
        <w:rPr>
          <w:rFonts w:ascii="宋体" w:hAnsi="宋体" w:cs="宋体" w:hint="eastAsia"/>
          <w:sz w:val="24"/>
        </w:rPr>
        <w:t>法定代表人：    （签章）</w:t>
      </w:r>
    </w:p>
    <w:p w14:paraId="0455D366" w14:textId="77777777" w:rsidR="001A0470" w:rsidRDefault="001A0470">
      <w:pPr>
        <w:spacing w:line="380" w:lineRule="exact"/>
        <w:ind w:firstLineChars="1400" w:firstLine="3360"/>
        <w:rPr>
          <w:rFonts w:ascii="宋体" w:hAnsi="宋体" w:cs="宋体" w:hint="eastAsia"/>
          <w:sz w:val="24"/>
        </w:rPr>
      </w:pPr>
    </w:p>
    <w:p w14:paraId="5C4CCD84" w14:textId="77777777" w:rsidR="001A0470" w:rsidRDefault="00000000">
      <w:pPr>
        <w:spacing w:line="380" w:lineRule="exact"/>
        <w:ind w:firstLineChars="1700" w:firstLine="4080"/>
        <w:rPr>
          <w:rFonts w:ascii="宋体" w:hAnsi="宋体" w:cs="宋体" w:hint="eastAsia"/>
          <w:b/>
          <w:sz w:val="24"/>
        </w:rPr>
      </w:pPr>
      <w:r>
        <w:rPr>
          <w:rFonts w:ascii="宋体" w:hAnsi="宋体" w:cs="宋体" w:hint="eastAsia"/>
          <w:sz w:val="24"/>
        </w:rPr>
        <w:t>日期：年月日</w:t>
      </w:r>
    </w:p>
    <w:p w14:paraId="7042A9B6" w14:textId="77777777" w:rsidR="001A0470" w:rsidRDefault="001A0470">
      <w:pPr>
        <w:pStyle w:val="BodyText1I"/>
        <w:ind w:firstLineChars="0" w:firstLine="0"/>
        <w:rPr>
          <w:rFonts w:ascii="宋体" w:hAnsi="宋体" w:cs="宋体" w:hint="eastAsia"/>
          <w:b/>
          <w:sz w:val="24"/>
        </w:rPr>
      </w:pPr>
    </w:p>
    <w:p w14:paraId="59A16AD6" w14:textId="77777777" w:rsidR="001A0470" w:rsidRDefault="001A0470">
      <w:pPr>
        <w:pStyle w:val="BodyText1I"/>
        <w:ind w:firstLine="241"/>
        <w:rPr>
          <w:rFonts w:ascii="宋体" w:hAnsi="宋体" w:cs="宋体" w:hint="eastAsia"/>
          <w:b/>
          <w:sz w:val="24"/>
        </w:rPr>
      </w:pPr>
    </w:p>
    <w:p w14:paraId="7E648B9A" w14:textId="77777777" w:rsidR="001A0470" w:rsidRDefault="00000000">
      <w:pPr>
        <w:pStyle w:val="1"/>
        <w:jc w:val="center"/>
        <w:rPr>
          <w:sz w:val="32"/>
          <w:szCs w:val="32"/>
        </w:rPr>
      </w:pPr>
      <w:bookmarkStart w:id="43" w:name="_Toc31779"/>
      <w:r>
        <w:rPr>
          <w:rFonts w:hint="eastAsia"/>
          <w:sz w:val="32"/>
          <w:szCs w:val="32"/>
        </w:rPr>
        <w:lastRenderedPageBreak/>
        <w:t>第五章</w:t>
      </w:r>
      <w:r>
        <w:rPr>
          <w:rFonts w:hint="eastAsia"/>
          <w:sz w:val="32"/>
          <w:szCs w:val="32"/>
        </w:rPr>
        <w:t xml:space="preserve">  </w:t>
      </w:r>
      <w:r>
        <w:rPr>
          <w:rFonts w:hint="eastAsia"/>
          <w:sz w:val="32"/>
          <w:szCs w:val="32"/>
        </w:rPr>
        <w:t>周口市政府采购合同（服务类）标准文本</w:t>
      </w:r>
      <w:bookmarkEnd w:id="43"/>
    </w:p>
    <w:p w14:paraId="36D86934" w14:textId="77777777" w:rsidR="001A0470" w:rsidRDefault="001A0470">
      <w:pPr>
        <w:ind w:firstLineChars="200" w:firstLine="640"/>
        <w:rPr>
          <w:rFonts w:ascii="宋体" w:hAnsi="宋体" w:cs="宋体" w:hint="eastAsia"/>
          <w:sz w:val="32"/>
          <w:szCs w:val="32"/>
        </w:rPr>
      </w:pPr>
    </w:p>
    <w:p w14:paraId="3EB9E8A2" w14:textId="77777777" w:rsidR="001A0470" w:rsidRDefault="001A0470">
      <w:pPr>
        <w:pStyle w:val="14"/>
        <w:spacing w:beforeLines="0" w:afterLines="0"/>
        <w:ind w:left="0" w:firstLineChars="200" w:firstLine="640"/>
        <w:rPr>
          <w:rFonts w:ascii="宋体" w:hAnsi="宋体" w:cs="宋体" w:hint="eastAsia"/>
          <w:sz w:val="32"/>
          <w:szCs w:val="32"/>
        </w:rPr>
      </w:pPr>
    </w:p>
    <w:p w14:paraId="6340FEA8" w14:textId="77777777" w:rsidR="001A0470" w:rsidRDefault="001A0470">
      <w:pPr>
        <w:pStyle w:val="14"/>
        <w:spacing w:beforeLines="0" w:afterLines="0"/>
        <w:ind w:left="0" w:firstLineChars="200" w:firstLine="640"/>
        <w:rPr>
          <w:rFonts w:ascii="宋体" w:hAnsi="宋体" w:cs="宋体" w:hint="eastAsia"/>
          <w:sz w:val="32"/>
          <w:szCs w:val="32"/>
        </w:rPr>
      </w:pPr>
    </w:p>
    <w:p w14:paraId="39276BF7" w14:textId="77777777" w:rsidR="001A0470" w:rsidRDefault="001A0470">
      <w:pPr>
        <w:pStyle w:val="14"/>
        <w:spacing w:beforeLines="0" w:afterLines="0"/>
        <w:ind w:left="0" w:firstLineChars="200" w:firstLine="600"/>
        <w:rPr>
          <w:rFonts w:ascii="宋体" w:hAnsi="宋体" w:cs="宋体" w:hint="eastAsia"/>
          <w:sz w:val="30"/>
          <w:szCs w:val="30"/>
        </w:rPr>
      </w:pPr>
    </w:p>
    <w:p w14:paraId="1940963E" w14:textId="77777777" w:rsidR="001A0470" w:rsidRDefault="001A0470">
      <w:pPr>
        <w:pStyle w:val="14"/>
        <w:spacing w:beforeLines="0" w:afterLines="0"/>
        <w:ind w:left="0" w:firstLineChars="200" w:firstLine="600"/>
        <w:rPr>
          <w:rFonts w:ascii="宋体" w:hAnsi="宋体" w:cs="宋体" w:hint="eastAsia"/>
          <w:sz w:val="30"/>
          <w:szCs w:val="30"/>
        </w:rPr>
      </w:pPr>
    </w:p>
    <w:p w14:paraId="0CCDCB70" w14:textId="77777777" w:rsidR="001A0470" w:rsidRDefault="001A0470">
      <w:pPr>
        <w:pStyle w:val="14"/>
        <w:spacing w:beforeLines="0" w:afterLines="0"/>
        <w:ind w:left="0" w:firstLineChars="200" w:firstLine="600"/>
        <w:rPr>
          <w:rFonts w:ascii="宋体" w:hAnsi="宋体" w:cs="宋体" w:hint="eastAsia"/>
          <w:sz w:val="30"/>
          <w:szCs w:val="30"/>
        </w:rPr>
      </w:pPr>
    </w:p>
    <w:p w14:paraId="1F1D36EF" w14:textId="77777777" w:rsidR="001A0470" w:rsidRDefault="001A0470">
      <w:pPr>
        <w:pStyle w:val="14"/>
        <w:spacing w:beforeLines="0" w:afterLines="0"/>
        <w:ind w:left="0" w:firstLineChars="200" w:firstLine="600"/>
        <w:rPr>
          <w:rFonts w:ascii="宋体" w:hAnsi="宋体" w:cs="宋体" w:hint="eastAsia"/>
          <w:sz w:val="30"/>
          <w:szCs w:val="30"/>
        </w:rPr>
      </w:pPr>
    </w:p>
    <w:p w14:paraId="47A3EC38" w14:textId="77777777" w:rsidR="001A0470" w:rsidRDefault="001A0470">
      <w:pPr>
        <w:pStyle w:val="14"/>
        <w:spacing w:beforeLines="0" w:afterLines="0"/>
        <w:ind w:left="0" w:firstLineChars="200" w:firstLine="600"/>
        <w:rPr>
          <w:rFonts w:ascii="宋体" w:hAnsi="宋体" w:cs="宋体" w:hint="eastAsia"/>
          <w:sz w:val="30"/>
          <w:szCs w:val="30"/>
        </w:rPr>
      </w:pPr>
    </w:p>
    <w:p w14:paraId="6477AA14" w14:textId="77777777" w:rsidR="001A0470" w:rsidRDefault="001A0470">
      <w:pPr>
        <w:pStyle w:val="14"/>
        <w:spacing w:beforeLines="0" w:afterLines="0"/>
        <w:ind w:left="0" w:firstLineChars="200" w:firstLine="600"/>
        <w:rPr>
          <w:rFonts w:ascii="宋体" w:hAnsi="宋体" w:cs="宋体" w:hint="eastAsia"/>
          <w:sz w:val="30"/>
          <w:szCs w:val="30"/>
        </w:rPr>
      </w:pPr>
    </w:p>
    <w:p w14:paraId="42E4AC4F" w14:textId="77777777" w:rsidR="001A0470" w:rsidRDefault="001A0470">
      <w:pPr>
        <w:pStyle w:val="14"/>
        <w:spacing w:beforeLines="0" w:afterLines="0"/>
        <w:ind w:left="0" w:firstLineChars="200" w:firstLine="600"/>
        <w:rPr>
          <w:rFonts w:ascii="宋体" w:hAnsi="宋体" w:cs="宋体" w:hint="eastAsia"/>
          <w:sz w:val="30"/>
          <w:szCs w:val="30"/>
        </w:rPr>
      </w:pPr>
    </w:p>
    <w:p w14:paraId="49F91676" w14:textId="77777777" w:rsidR="001A0470" w:rsidRDefault="001A0470">
      <w:pPr>
        <w:pStyle w:val="14"/>
        <w:spacing w:beforeLines="0" w:afterLines="0"/>
        <w:ind w:left="0" w:firstLineChars="200" w:firstLine="600"/>
        <w:rPr>
          <w:rFonts w:ascii="宋体" w:hAnsi="宋体" w:cs="宋体" w:hint="eastAsia"/>
          <w:sz w:val="30"/>
          <w:szCs w:val="30"/>
        </w:rPr>
      </w:pPr>
    </w:p>
    <w:p w14:paraId="5FD71496" w14:textId="77777777" w:rsidR="001A047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5117C070" w14:textId="77777777" w:rsidR="001A047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4982AB77" w14:textId="77777777" w:rsidR="001A047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27ADC822" w14:textId="77777777" w:rsidR="001A047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5151114E" w14:textId="77777777" w:rsidR="001A047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43C452DF" w14:textId="77777777" w:rsidR="001A0470"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2495D5ED" w14:textId="77777777" w:rsidR="001A0470" w:rsidRDefault="001A0470">
      <w:pPr>
        <w:pStyle w:val="14"/>
        <w:spacing w:beforeLines="0" w:afterLines="0"/>
        <w:ind w:left="0" w:firstLineChars="200" w:firstLine="600"/>
        <w:rPr>
          <w:rFonts w:ascii="宋体" w:hAnsi="宋体" w:cs="宋体" w:hint="eastAsia"/>
          <w:sz w:val="30"/>
          <w:szCs w:val="30"/>
        </w:rPr>
      </w:pPr>
    </w:p>
    <w:p w14:paraId="61E0F5F4" w14:textId="77777777" w:rsidR="001A0470" w:rsidRDefault="001A0470">
      <w:pPr>
        <w:pStyle w:val="14"/>
        <w:spacing w:beforeLines="0" w:afterLines="0"/>
        <w:ind w:left="0" w:firstLineChars="200" w:firstLine="600"/>
        <w:rPr>
          <w:rFonts w:ascii="宋体" w:hAnsi="宋体" w:cs="宋体" w:hint="eastAsia"/>
          <w:sz w:val="30"/>
          <w:szCs w:val="30"/>
        </w:rPr>
      </w:pPr>
    </w:p>
    <w:p w14:paraId="3F70BD5A" w14:textId="77777777" w:rsidR="001A0470" w:rsidRDefault="001A0470">
      <w:pPr>
        <w:pStyle w:val="14"/>
        <w:spacing w:beforeLines="0" w:afterLines="0"/>
        <w:ind w:left="0" w:firstLineChars="200" w:firstLine="600"/>
        <w:rPr>
          <w:rFonts w:ascii="宋体" w:hAnsi="宋体" w:cs="宋体" w:hint="eastAsia"/>
          <w:sz w:val="30"/>
          <w:szCs w:val="30"/>
        </w:rPr>
      </w:pPr>
    </w:p>
    <w:p w14:paraId="0A9E64D7" w14:textId="77777777" w:rsidR="001A0470" w:rsidRDefault="00000000">
      <w:pPr>
        <w:pStyle w:val="2"/>
      </w:pPr>
      <w:r>
        <w:rPr>
          <w:rFonts w:hint="eastAsia"/>
        </w:rPr>
        <w:lastRenderedPageBreak/>
        <w:t>合同签订指引</w:t>
      </w:r>
    </w:p>
    <w:p w14:paraId="7A600641" w14:textId="77777777" w:rsidR="001A0470" w:rsidRDefault="001A0470">
      <w:pPr>
        <w:pStyle w:val="14"/>
        <w:spacing w:beforeLines="0" w:afterLines="0" w:line="440" w:lineRule="exact"/>
        <w:ind w:left="0"/>
        <w:rPr>
          <w:rFonts w:ascii="宋体" w:hAnsi="宋体" w:cs="宋体" w:hint="eastAsia"/>
          <w:sz w:val="30"/>
          <w:szCs w:val="30"/>
        </w:rPr>
      </w:pPr>
    </w:p>
    <w:p w14:paraId="461B0288"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0F329C21"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0B617AA7"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54AFBDF1"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5BFD3543"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2F3B340C"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0B3DD62B"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035B175B"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24EFC26A"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58796688"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FD2C8A8"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15CB63D0"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43E0CFDB"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2C54287A"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1BFC62B3" w14:textId="77777777" w:rsidR="001A0470"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251EF5FF" w14:textId="77777777" w:rsidR="001A0470" w:rsidRDefault="001A0470">
      <w:pPr>
        <w:pStyle w:val="14"/>
        <w:spacing w:beforeLines="0" w:afterLines="0" w:line="440" w:lineRule="exact"/>
        <w:ind w:left="0"/>
        <w:jc w:val="center"/>
        <w:rPr>
          <w:rFonts w:ascii="宋体" w:hAnsi="宋体" w:cs="宋体" w:hint="eastAsia"/>
          <w:bCs/>
          <w:sz w:val="32"/>
          <w:szCs w:val="32"/>
        </w:rPr>
      </w:pPr>
    </w:p>
    <w:p w14:paraId="5DF12BA5" w14:textId="77777777" w:rsidR="001A0470"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0F9E9D08" w14:textId="77777777" w:rsidR="001A0470"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0F0F6A5D"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036C1FB0"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1166C839"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B0D6A71"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3492288"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343D7781" w14:textId="77777777" w:rsidR="001A0470"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737D3871" w14:textId="77777777" w:rsidR="001A0470" w:rsidRDefault="00000000">
      <w:pPr>
        <w:pStyle w:val="2"/>
        <w:pageBreakBefore/>
      </w:pPr>
      <w:r>
        <w:rPr>
          <w:rFonts w:hint="eastAsia"/>
        </w:rPr>
        <w:lastRenderedPageBreak/>
        <w:t>服务合同内容</w:t>
      </w:r>
    </w:p>
    <w:p w14:paraId="227F7F0C" w14:textId="77777777" w:rsidR="001A0470" w:rsidRDefault="001A0470">
      <w:pPr>
        <w:spacing w:line="360" w:lineRule="auto"/>
        <w:ind w:firstLineChars="200" w:firstLine="420"/>
        <w:rPr>
          <w:rFonts w:ascii="宋体" w:hAnsi="宋体" w:cs="宋体" w:hint="eastAsia"/>
          <w:szCs w:val="27"/>
        </w:rPr>
      </w:pPr>
    </w:p>
    <w:p w14:paraId="0977324A" w14:textId="77777777" w:rsidR="001A047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42612007"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058DF4BE" w14:textId="77777777" w:rsidR="001A047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5859A681" w14:textId="77777777" w:rsidR="001A047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1C30CFF4" w14:textId="77777777" w:rsidR="001A0470"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43240402" w14:textId="77777777" w:rsidR="001A0470"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066945F8" w14:textId="77777777" w:rsidR="001A0470"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2188C22" w14:textId="77777777" w:rsidR="001A0470"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1A0470" w14:paraId="1256B607" w14:textId="77777777">
        <w:trPr>
          <w:trHeight w:val="58"/>
        </w:trPr>
        <w:tc>
          <w:tcPr>
            <w:tcW w:w="1983" w:type="dxa"/>
          </w:tcPr>
          <w:p w14:paraId="269EC0DA" w14:textId="77777777" w:rsidR="001A0470"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3FA47E32" w14:textId="77777777" w:rsidR="001A0470"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5EACC3DE" w14:textId="77777777" w:rsidR="001A0470" w:rsidRDefault="00000000">
            <w:pPr>
              <w:spacing w:line="360" w:lineRule="auto"/>
              <w:rPr>
                <w:rFonts w:ascii="宋体" w:hAnsi="宋体" w:cs="宋体" w:hint="eastAsia"/>
              </w:rPr>
            </w:pPr>
            <w:r>
              <w:rPr>
                <w:rFonts w:ascii="宋体" w:hAnsi="宋体" w:cs="宋体" w:hint="eastAsia"/>
              </w:rPr>
              <w:t>单位</w:t>
            </w:r>
          </w:p>
        </w:tc>
        <w:tc>
          <w:tcPr>
            <w:tcW w:w="902" w:type="dxa"/>
          </w:tcPr>
          <w:p w14:paraId="4164FB0E" w14:textId="77777777" w:rsidR="001A0470" w:rsidRDefault="00000000">
            <w:pPr>
              <w:spacing w:line="360" w:lineRule="auto"/>
              <w:rPr>
                <w:rFonts w:ascii="宋体" w:hAnsi="宋体" w:cs="宋体" w:hint="eastAsia"/>
              </w:rPr>
            </w:pPr>
            <w:r>
              <w:rPr>
                <w:rFonts w:ascii="宋体" w:hAnsi="宋体" w:cs="宋体" w:hint="eastAsia"/>
              </w:rPr>
              <w:t>数量</w:t>
            </w:r>
          </w:p>
        </w:tc>
        <w:tc>
          <w:tcPr>
            <w:tcW w:w="1071" w:type="dxa"/>
          </w:tcPr>
          <w:p w14:paraId="7CD9D11F" w14:textId="77777777" w:rsidR="001A0470"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146ADFAF" w14:textId="77777777" w:rsidR="001A0470"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150B4239" w14:textId="77777777" w:rsidR="001A0470" w:rsidRDefault="00000000">
            <w:pPr>
              <w:spacing w:line="360" w:lineRule="auto"/>
              <w:ind w:firstLineChars="200" w:firstLine="420"/>
              <w:rPr>
                <w:rFonts w:ascii="宋体" w:hAnsi="宋体" w:cs="宋体" w:hint="eastAsia"/>
              </w:rPr>
            </w:pPr>
            <w:r>
              <w:rPr>
                <w:rFonts w:ascii="宋体" w:hAnsi="宋体" w:cs="宋体" w:hint="eastAsia"/>
              </w:rPr>
              <w:t>备注</w:t>
            </w:r>
          </w:p>
        </w:tc>
      </w:tr>
      <w:tr w:rsidR="001A0470" w14:paraId="666E5032" w14:textId="77777777">
        <w:trPr>
          <w:trHeight w:val="58"/>
        </w:trPr>
        <w:tc>
          <w:tcPr>
            <w:tcW w:w="1983" w:type="dxa"/>
          </w:tcPr>
          <w:p w14:paraId="39BD70E3" w14:textId="77777777" w:rsidR="001A0470" w:rsidRDefault="001A0470">
            <w:pPr>
              <w:spacing w:line="360" w:lineRule="auto"/>
              <w:ind w:firstLineChars="200" w:firstLine="420"/>
              <w:rPr>
                <w:rFonts w:ascii="宋体" w:hAnsi="宋体" w:cs="宋体" w:hint="eastAsia"/>
              </w:rPr>
            </w:pPr>
          </w:p>
        </w:tc>
        <w:tc>
          <w:tcPr>
            <w:tcW w:w="1623" w:type="dxa"/>
          </w:tcPr>
          <w:p w14:paraId="2C6D41C5" w14:textId="77777777" w:rsidR="001A0470" w:rsidRDefault="001A0470">
            <w:pPr>
              <w:spacing w:line="360" w:lineRule="auto"/>
              <w:ind w:firstLineChars="200" w:firstLine="420"/>
              <w:rPr>
                <w:rFonts w:ascii="宋体" w:hAnsi="宋体" w:cs="宋体" w:hint="eastAsia"/>
              </w:rPr>
            </w:pPr>
          </w:p>
        </w:tc>
        <w:tc>
          <w:tcPr>
            <w:tcW w:w="902" w:type="dxa"/>
          </w:tcPr>
          <w:p w14:paraId="174E25C4" w14:textId="77777777" w:rsidR="001A0470" w:rsidRDefault="001A0470">
            <w:pPr>
              <w:spacing w:line="360" w:lineRule="auto"/>
              <w:ind w:firstLineChars="200" w:firstLine="420"/>
              <w:rPr>
                <w:rFonts w:ascii="宋体" w:hAnsi="宋体" w:cs="宋体" w:hint="eastAsia"/>
              </w:rPr>
            </w:pPr>
          </w:p>
        </w:tc>
        <w:tc>
          <w:tcPr>
            <w:tcW w:w="902" w:type="dxa"/>
          </w:tcPr>
          <w:p w14:paraId="3C5D74CA" w14:textId="77777777" w:rsidR="001A0470" w:rsidRDefault="001A0470">
            <w:pPr>
              <w:spacing w:line="360" w:lineRule="auto"/>
              <w:ind w:firstLineChars="200" w:firstLine="420"/>
              <w:rPr>
                <w:rFonts w:ascii="宋体" w:hAnsi="宋体" w:cs="宋体" w:hint="eastAsia"/>
              </w:rPr>
            </w:pPr>
          </w:p>
        </w:tc>
        <w:tc>
          <w:tcPr>
            <w:tcW w:w="1071" w:type="dxa"/>
          </w:tcPr>
          <w:p w14:paraId="554C9E70" w14:textId="77777777" w:rsidR="001A0470" w:rsidRDefault="001A0470">
            <w:pPr>
              <w:spacing w:line="360" w:lineRule="auto"/>
              <w:ind w:firstLineChars="200" w:firstLine="420"/>
              <w:rPr>
                <w:rFonts w:ascii="宋体" w:hAnsi="宋体" w:cs="宋体" w:hint="eastAsia"/>
              </w:rPr>
            </w:pPr>
          </w:p>
        </w:tc>
        <w:tc>
          <w:tcPr>
            <w:tcW w:w="1250" w:type="dxa"/>
          </w:tcPr>
          <w:p w14:paraId="220667A9" w14:textId="77777777" w:rsidR="001A0470" w:rsidRDefault="001A0470">
            <w:pPr>
              <w:spacing w:line="360" w:lineRule="auto"/>
              <w:ind w:firstLineChars="200" w:firstLine="420"/>
              <w:rPr>
                <w:rFonts w:ascii="宋体" w:hAnsi="宋体" w:cs="宋体" w:hint="eastAsia"/>
              </w:rPr>
            </w:pPr>
          </w:p>
        </w:tc>
        <w:tc>
          <w:tcPr>
            <w:tcW w:w="1106" w:type="dxa"/>
          </w:tcPr>
          <w:p w14:paraId="60B339E0" w14:textId="77777777" w:rsidR="001A0470" w:rsidRDefault="001A0470">
            <w:pPr>
              <w:spacing w:line="360" w:lineRule="auto"/>
              <w:ind w:firstLineChars="200" w:firstLine="420"/>
              <w:rPr>
                <w:rFonts w:ascii="宋体" w:hAnsi="宋体" w:cs="宋体" w:hint="eastAsia"/>
              </w:rPr>
            </w:pPr>
          </w:p>
        </w:tc>
      </w:tr>
      <w:tr w:rsidR="001A0470" w14:paraId="4FA5595B" w14:textId="77777777">
        <w:trPr>
          <w:trHeight w:val="58"/>
        </w:trPr>
        <w:tc>
          <w:tcPr>
            <w:tcW w:w="1983" w:type="dxa"/>
          </w:tcPr>
          <w:p w14:paraId="60BF77D6" w14:textId="77777777" w:rsidR="001A0470" w:rsidRDefault="001A0470">
            <w:pPr>
              <w:spacing w:line="360" w:lineRule="auto"/>
              <w:ind w:firstLineChars="200" w:firstLine="420"/>
              <w:rPr>
                <w:rFonts w:ascii="宋体" w:hAnsi="宋体" w:cs="宋体" w:hint="eastAsia"/>
              </w:rPr>
            </w:pPr>
          </w:p>
        </w:tc>
        <w:tc>
          <w:tcPr>
            <w:tcW w:w="1623" w:type="dxa"/>
          </w:tcPr>
          <w:p w14:paraId="4DCE3935" w14:textId="77777777" w:rsidR="001A0470" w:rsidRDefault="001A0470">
            <w:pPr>
              <w:spacing w:line="360" w:lineRule="auto"/>
              <w:ind w:firstLineChars="200" w:firstLine="420"/>
              <w:rPr>
                <w:rFonts w:ascii="宋体" w:hAnsi="宋体" w:cs="宋体" w:hint="eastAsia"/>
              </w:rPr>
            </w:pPr>
          </w:p>
        </w:tc>
        <w:tc>
          <w:tcPr>
            <w:tcW w:w="902" w:type="dxa"/>
          </w:tcPr>
          <w:p w14:paraId="0E291084" w14:textId="77777777" w:rsidR="001A0470" w:rsidRDefault="001A0470">
            <w:pPr>
              <w:spacing w:line="360" w:lineRule="auto"/>
              <w:ind w:firstLineChars="200" w:firstLine="420"/>
              <w:rPr>
                <w:rFonts w:ascii="宋体" w:hAnsi="宋体" w:cs="宋体" w:hint="eastAsia"/>
              </w:rPr>
            </w:pPr>
          </w:p>
        </w:tc>
        <w:tc>
          <w:tcPr>
            <w:tcW w:w="902" w:type="dxa"/>
          </w:tcPr>
          <w:p w14:paraId="7D9041CF" w14:textId="77777777" w:rsidR="001A0470" w:rsidRDefault="001A0470">
            <w:pPr>
              <w:spacing w:line="360" w:lineRule="auto"/>
              <w:ind w:firstLineChars="200" w:firstLine="420"/>
              <w:rPr>
                <w:rFonts w:ascii="宋体" w:hAnsi="宋体" w:cs="宋体" w:hint="eastAsia"/>
              </w:rPr>
            </w:pPr>
          </w:p>
        </w:tc>
        <w:tc>
          <w:tcPr>
            <w:tcW w:w="1071" w:type="dxa"/>
          </w:tcPr>
          <w:p w14:paraId="0BEF30AD" w14:textId="77777777" w:rsidR="001A0470" w:rsidRDefault="001A0470">
            <w:pPr>
              <w:spacing w:line="360" w:lineRule="auto"/>
              <w:ind w:firstLineChars="200" w:firstLine="420"/>
              <w:rPr>
                <w:rFonts w:ascii="宋体" w:hAnsi="宋体" w:cs="宋体" w:hint="eastAsia"/>
              </w:rPr>
            </w:pPr>
          </w:p>
        </w:tc>
        <w:tc>
          <w:tcPr>
            <w:tcW w:w="1250" w:type="dxa"/>
          </w:tcPr>
          <w:p w14:paraId="6FA49E76" w14:textId="77777777" w:rsidR="001A0470" w:rsidRDefault="001A0470">
            <w:pPr>
              <w:spacing w:line="360" w:lineRule="auto"/>
              <w:ind w:firstLineChars="200" w:firstLine="420"/>
              <w:rPr>
                <w:rFonts w:ascii="宋体" w:hAnsi="宋体" w:cs="宋体" w:hint="eastAsia"/>
              </w:rPr>
            </w:pPr>
          </w:p>
        </w:tc>
        <w:tc>
          <w:tcPr>
            <w:tcW w:w="1106" w:type="dxa"/>
          </w:tcPr>
          <w:p w14:paraId="6ABC330B" w14:textId="77777777" w:rsidR="001A0470" w:rsidRDefault="001A0470">
            <w:pPr>
              <w:spacing w:line="360" w:lineRule="auto"/>
              <w:ind w:firstLineChars="200" w:firstLine="420"/>
              <w:rPr>
                <w:rFonts w:ascii="宋体" w:hAnsi="宋体" w:cs="宋体" w:hint="eastAsia"/>
              </w:rPr>
            </w:pPr>
          </w:p>
        </w:tc>
      </w:tr>
      <w:tr w:rsidR="001A0470" w14:paraId="6F414E88" w14:textId="77777777">
        <w:trPr>
          <w:trHeight w:val="58"/>
        </w:trPr>
        <w:tc>
          <w:tcPr>
            <w:tcW w:w="1983" w:type="dxa"/>
          </w:tcPr>
          <w:p w14:paraId="648F51E7" w14:textId="77777777" w:rsidR="001A0470" w:rsidRDefault="001A0470">
            <w:pPr>
              <w:spacing w:line="360" w:lineRule="auto"/>
              <w:ind w:firstLineChars="200" w:firstLine="420"/>
              <w:rPr>
                <w:rFonts w:ascii="宋体" w:hAnsi="宋体" w:cs="宋体" w:hint="eastAsia"/>
              </w:rPr>
            </w:pPr>
          </w:p>
        </w:tc>
        <w:tc>
          <w:tcPr>
            <w:tcW w:w="1623" w:type="dxa"/>
          </w:tcPr>
          <w:p w14:paraId="67CB5A6C" w14:textId="77777777" w:rsidR="001A0470" w:rsidRDefault="001A0470">
            <w:pPr>
              <w:spacing w:line="360" w:lineRule="auto"/>
              <w:ind w:firstLineChars="200" w:firstLine="420"/>
              <w:rPr>
                <w:rFonts w:ascii="宋体" w:hAnsi="宋体" w:cs="宋体" w:hint="eastAsia"/>
              </w:rPr>
            </w:pPr>
          </w:p>
        </w:tc>
        <w:tc>
          <w:tcPr>
            <w:tcW w:w="902" w:type="dxa"/>
          </w:tcPr>
          <w:p w14:paraId="64C7EF3F" w14:textId="77777777" w:rsidR="001A0470" w:rsidRDefault="001A0470">
            <w:pPr>
              <w:spacing w:line="360" w:lineRule="auto"/>
              <w:ind w:firstLineChars="200" w:firstLine="420"/>
              <w:rPr>
                <w:rFonts w:ascii="宋体" w:hAnsi="宋体" w:cs="宋体" w:hint="eastAsia"/>
              </w:rPr>
            </w:pPr>
          </w:p>
        </w:tc>
        <w:tc>
          <w:tcPr>
            <w:tcW w:w="902" w:type="dxa"/>
          </w:tcPr>
          <w:p w14:paraId="289D7379" w14:textId="77777777" w:rsidR="001A0470" w:rsidRDefault="001A0470">
            <w:pPr>
              <w:spacing w:line="360" w:lineRule="auto"/>
              <w:ind w:firstLineChars="200" w:firstLine="420"/>
              <w:rPr>
                <w:rFonts w:ascii="宋体" w:hAnsi="宋体" w:cs="宋体" w:hint="eastAsia"/>
              </w:rPr>
            </w:pPr>
          </w:p>
        </w:tc>
        <w:tc>
          <w:tcPr>
            <w:tcW w:w="1071" w:type="dxa"/>
          </w:tcPr>
          <w:p w14:paraId="0F908BAE" w14:textId="77777777" w:rsidR="001A0470" w:rsidRDefault="001A0470">
            <w:pPr>
              <w:spacing w:line="360" w:lineRule="auto"/>
              <w:ind w:firstLineChars="200" w:firstLine="420"/>
              <w:rPr>
                <w:rFonts w:ascii="宋体" w:hAnsi="宋体" w:cs="宋体" w:hint="eastAsia"/>
              </w:rPr>
            </w:pPr>
          </w:p>
        </w:tc>
        <w:tc>
          <w:tcPr>
            <w:tcW w:w="1250" w:type="dxa"/>
          </w:tcPr>
          <w:p w14:paraId="7A41A115" w14:textId="77777777" w:rsidR="001A0470" w:rsidRDefault="001A0470">
            <w:pPr>
              <w:spacing w:line="360" w:lineRule="auto"/>
              <w:ind w:firstLineChars="200" w:firstLine="420"/>
              <w:rPr>
                <w:rFonts w:ascii="宋体" w:hAnsi="宋体" w:cs="宋体" w:hint="eastAsia"/>
              </w:rPr>
            </w:pPr>
          </w:p>
        </w:tc>
        <w:tc>
          <w:tcPr>
            <w:tcW w:w="1106" w:type="dxa"/>
          </w:tcPr>
          <w:p w14:paraId="51E79D93" w14:textId="77777777" w:rsidR="001A0470" w:rsidRDefault="001A0470">
            <w:pPr>
              <w:spacing w:line="360" w:lineRule="auto"/>
              <w:ind w:firstLineChars="200" w:firstLine="420"/>
              <w:rPr>
                <w:rFonts w:ascii="宋体" w:hAnsi="宋体" w:cs="宋体" w:hint="eastAsia"/>
              </w:rPr>
            </w:pPr>
          </w:p>
        </w:tc>
      </w:tr>
      <w:tr w:rsidR="001A0470" w14:paraId="4EE4A46E" w14:textId="77777777">
        <w:trPr>
          <w:trHeight w:val="494"/>
        </w:trPr>
        <w:tc>
          <w:tcPr>
            <w:tcW w:w="8837" w:type="dxa"/>
            <w:gridSpan w:val="7"/>
          </w:tcPr>
          <w:p w14:paraId="382AA1A6" w14:textId="77777777" w:rsidR="001A0470"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7E96DE1E" w14:textId="77777777" w:rsidR="001A0470"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E46E008" w14:textId="77777777" w:rsidR="001A0470"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2666C35F"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78609212" w14:textId="77777777" w:rsidR="001A0470"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742BB87A" w14:textId="77777777" w:rsidR="001A0470"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33C332C1" w14:textId="77777777" w:rsidR="001A0470"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33B55509" w14:textId="77777777" w:rsidR="001A0470" w:rsidRDefault="00000000">
      <w:pPr>
        <w:spacing w:line="360" w:lineRule="auto"/>
        <w:ind w:firstLineChars="200" w:firstLine="420"/>
        <w:rPr>
          <w:rFonts w:ascii="宋体" w:hAnsi="宋体" w:cs="宋体" w:hint="eastAsia"/>
        </w:rPr>
      </w:pPr>
      <w:r>
        <w:rPr>
          <w:rFonts w:ascii="宋体" w:hAnsi="宋体" w:cs="宋体" w:hint="eastAsia"/>
        </w:rPr>
        <w:t>2、服务方法：</w:t>
      </w:r>
    </w:p>
    <w:p w14:paraId="6ADEA182"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4EEF751"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BD41FED" w14:textId="77777777" w:rsidR="001A0470"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06C3B0C4" w14:textId="77777777" w:rsidR="001A0470" w:rsidRDefault="00000000">
      <w:pPr>
        <w:pStyle w:val="a8"/>
        <w:kinsoku w:val="0"/>
        <w:overflowPunct w:val="0"/>
        <w:spacing w:line="360" w:lineRule="auto"/>
        <w:ind w:firstLineChars="200" w:firstLine="422"/>
        <w:rPr>
          <w:rFonts w:ascii="宋体" w:hAnsi="宋体" w:cs="宋体" w:hint="eastAsia"/>
          <w:b/>
        </w:rPr>
      </w:pPr>
      <w:r>
        <w:rPr>
          <w:rFonts w:ascii="宋体" w:hAnsi="宋体" w:cs="宋体" w:hint="eastAsia"/>
          <w:b/>
        </w:rPr>
        <w:lastRenderedPageBreak/>
        <w:t>(一)本项目费用有以下组成：</w:t>
      </w:r>
    </w:p>
    <w:p w14:paraId="7C5996FE"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 xml:space="preserve"> 1、XX 万元；</w:t>
      </w:r>
    </w:p>
    <w:p w14:paraId="5EE4BEF0"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2、XX 万元；</w:t>
      </w:r>
    </w:p>
    <w:p w14:paraId="40639A0C"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w:t>
      </w:r>
    </w:p>
    <w:p w14:paraId="64339008" w14:textId="77777777" w:rsidR="001A0470" w:rsidRDefault="00000000">
      <w:pPr>
        <w:pStyle w:val="a8"/>
        <w:kinsoku w:val="0"/>
        <w:overflowPunct w:val="0"/>
        <w:spacing w:line="360" w:lineRule="auto"/>
        <w:ind w:firstLineChars="200" w:firstLine="422"/>
        <w:rPr>
          <w:rFonts w:ascii="宋体" w:hAnsi="宋体" w:cs="宋体" w:hint="eastAsia"/>
          <w:b/>
        </w:rPr>
      </w:pPr>
      <w:r>
        <w:rPr>
          <w:rFonts w:ascii="宋体" w:hAnsi="宋体" w:cs="宋体" w:hint="eastAsia"/>
          <w:b/>
        </w:rPr>
        <w:t>(二)费用支付方式：</w:t>
      </w:r>
    </w:p>
    <w:p w14:paraId="0BB8AF54"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1、XXXX；</w:t>
      </w:r>
    </w:p>
    <w:p w14:paraId="344CFCD3"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2、XXXX ；</w:t>
      </w:r>
    </w:p>
    <w:p w14:paraId="494AA3BD"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1635579C" w14:textId="77777777" w:rsidR="001A0470" w:rsidRDefault="00000000">
      <w:pPr>
        <w:pStyle w:val="a8"/>
        <w:kinsoku w:val="0"/>
        <w:overflowPunct w:val="0"/>
        <w:spacing w:line="360" w:lineRule="auto"/>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588A48B7" w14:textId="77777777" w:rsidR="001A0470"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377F315A" w14:textId="77777777" w:rsidR="001A0470"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51E86763" w14:textId="77777777" w:rsidR="001A0470"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209262DA" w14:textId="77777777" w:rsidR="001A0470"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3FC17D2F" w14:textId="77777777" w:rsidR="001A0470"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146B0F2E" w14:textId="77777777" w:rsidR="001A0470" w:rsidRDefault="00000000">
      <w:pPr>
        <w:rPr>
          <w:b/>
          <w:bCs/>
        </w:rPr>
      </w:pPr>
      <w:r>
        <w:rPr>
          <w:rFonts w:hint="eastAsia"/>
          <w:b/>
          <w:bCs/>
        </w:rPr>
        <w:t>第六条</w:t>
      </w:r>
      <w:r>
        <w:rPr>
          <w:rFonts w:hint="eastAsia"/>
          <w:b/>
          <w:bCs/>
        </w:rPr>
        <w:t xml:space="preserve">  </w:t>
      </w:r>
      <w:r>
        <w:rPr>
          <w:rFonts w:hint="eastAsia"/>
          <w:b/>
          <w:bCs/>
        </w:rPr>
        <w:t>验收方法</w:t>
      </w:r>
    </w:p>
    <w:p w14:paraId="71676A24" w14:textId="77777777" w:rsidR="001A0470"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606EF9A8" w14:textId="77777777" w:rsidR="001A0470"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500B0AE" w14:textId="77777777" w:rsidR="001A0470"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4DEDDF30" w14:textId="77777777" w:rsidR="001A0470"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7ED6DDF6" w14:textId="77777777" w:rsidR="001A0470"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368E9581" w14:textId="77777777" w:rsidR="001A0470" w:rsidRDefault="00000000">
      <w:pPr>
        <w:pStyle w:val="a8"/>
        <w:kinsoku w:val="0"/>
        <w:overflowPunct w:val="0"/>
        <w:spacing w:line="360" w:lineRule="auto"/>
        <w:ind w:firstLineChars="200" w:firstLine="422"/>
        <w:rPr>
          <w:rFonts w:ascii="宋体" w:hAnsi="宋体" w:cs="宋体" w:hint="eastAsia"/>
          <w:b/>
        </w:rPr>
      </w:pPr>
      <w:r>
        <w:rPr>
          <w:rFonts w:ascii="宋体" w:hAnsi="宋体" w:cs="宋体" w:hint="eastAsia"/>
          <w:b/>
        </w:rPr>
        <w:t>第七条 知识产权</w:t>
      </w:r>
    </w:p>
    <w:p w14:paraId="53B19485"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lastRenderedPageBreak/>
        <w:t>乙方应保证所提供的服务或其任何一部分均不会侵犯任何第三方的专利权、商标权或著作权。</w:t>
      </w:r>
    </w:p>
    <w:p w14:paraId="2704E996" w14:textId="77777777" w:rsidR="001A0470" w:rsidRDefault="00000000">
      <w:pPr>
        <w:rPr>
          <w:b/>
          <w:bCs/>
        </w:rPr>
      </w:pPr>
      <w:r>
        <w:rPr>
          <w:rFonts w:hint="eastAsia"/>
          <w:b/>
          <w:bCs/>
        </w:rPr>
        <w:t>第八条</w:t>
      </w:r>
      <w:r>
        <w:rPr>
          <w:rFonts w:hint="eastAsia"/>
          <w:b/>
          <w:bCs/>
        </w:rPr>
        <w:t xml:space="preserve"> </w:t>
      </w:r>
      <w:r>
        <w:rPr>
          <w:rFonts w:hint="eastAsia"/>
          <w:b/>
          <w:bCs/>
        </w:rPr>
        <w:t>无产权瑕疵条款</w:t>
      </w:r>
    </w:p>
    <w:p w14:paraId="08317466"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13C15966" w14:textId="77777777" w:rsidR="001A0470"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7EEA9285" w14:textId="77777777" w:rsidR="001A0470"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1797BEF2" w14:textId="77777777" w:rsidR="001A0470"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1C5D23E1" w14:textId="77777777" w:rsidR="001A0470"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3D2A3517" w14:textId="77777777" w:rsidR="001A0470" w:rsidRDefault="00000000">
      <w:pPr>
        <w:rPr>
          <w:b/>
          <w:bCs/>
        </w:rPr>
      </w:pPr>
      <w:r>
        <w:rPr>
          <w:rFonts w:hint="eastAsia"/>
          <w:b/>
          <w:bCs/>
        </w:rPr>
        <w:t>第十条</w:t>
      </w:r>
      <w:r>
        <w:rPr>
          <w:rFonts w:hint="eastAsia"/>
          <w:b/>
          <w:bCs/>
        </w:rPr>
        <w:t xml:space="preserve"> </w:t>
      </w:r>
      <w:r>
        <w:rPr>
          <w:rFonts w:hint="eastAsia"/>
          <w:b/>
          <w:bCs/>
        </w:rPr>
        <w:t>甲方的权利和义务</w:t>
      </w:r>
    </w:p>
    <w:p w14:paraId="1BC6CCCE" w14:textId="77777777" w:rsidR="001A0470"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4963A2BB" w14:textId="77777777" w:rsidR="001A0470"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64CFA5CB" w14:textId="77777777" w:rsidR="001A0470"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0D6EB412" w14:textId="77777777" w:rsidR="001A0470"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6AC3782A" w14:textId="77777777" w:rsidR="001A0470"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474D06C9" w14:textId="77777777" w:rsidR="001A0470" w:rsidRDefault="00000000">
      <w:pPr>
        <w:pStyle w:val="a8"/>
        <w:kinsoku w:val="0"/>
        <w:overflowPunct w:val="0"/>
        <w:spacing w:line="360" w:lineRule="auto"/>
        <w:ind w:firstLineChars="200" w:firstLine="422"/>
        <w:rPr>
          <w:rFonts w:ascii="宋体" w:hAnsi="宋体" w:cs="宋体" w:hint="eastAsia"/>
          <w:b/>
        </w:rPr>
      </w:pPr>
      <w:r>
        <w:rPr>
          <w:rFonts w:ascii="宋体" w:hAnsi="宋体" w:cs="宋体" w:hint="eastAsia"/>
          <w:b/>
        </w:rPr>
        <w:t>第十一条 乙方的权利和义务</w:t>
      </w:r>
    </w:p>
    <w:p w14:paraId="3552BEEB" w14:textId="77777777" w:rsidR="001A0470"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6042DBDA" w14:textId="77777777" w:rsidR="001A0470"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283046A8" w14:textId="77777777" w:rsidR="001A0470"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2BCE2480" w14:textId="77777777" w:rsidR="001A0470"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3EED15C5" w14:textId="77777777" w:rsidR="001A0470"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3655CE8A" w14:textId="77777777" w:rsidR="001A0470" w:rsidRDefault="00000000">
      <w:pPr>
        <w:pStyle w:val="a8"/>
        <w:kinsoku w:val="0"/>
        <w:overflowPunct w:val="0"/>
        <w:spacing w:line="360" w:lineRule="auto"/>
        <w:ind w:firstLineChars="200" w:firstLine="422"/>
        <w:rPr>
          <w:rFonts w:ascii="宋体" w:hAnsi="宋体" w:cs="宋体" w:hint="eastAsia"/>
          <w:b/>
        </w:rPr>
      </w:pPr>
      <w:r>
        <w:rPr>
          <w:rFonts w:ascii="宋体" w:hAnsi="宋体" w:cs="宋体" w:hint="eastAsia"/>
          <w:b/>
        </w:rPr>
        <w:t>第十二条 违约责任</w:t>
      </w:r>
    </w:p>
    <w:p w14:paraId="1C0E75E5"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1715C048"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w:t>
      </w:r>
      <w:r>
        <w:rPr>
          <w:rFonts w:ascii="宋体" w:hAnsi="宋体" w:cs="宋体" w:hint="eastAsia"/>
        </w:rPr>
        <w:lastRenderedPageBreak/>
        <w:t>逾期付款超过 天的，乙方有权终止合同。</w:t>
      </w:r>
    </w:p>
    <w:p w14:paraId="0AAA2CF1"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7D31D1F" w14:textId="77777777" w:rsidR="001A0470" w:rsidRDefault="00000000">
      <w:pPr>
        <w:pStyle w:val="a8"/>
        <w:kinsoku w:val="0"/>
        <w:overflowPunct w:val="0"/>
        <w:spacing w:line="360"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7DD2A37D" w14:textId="77777777" w:rsidR="001A0470"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2BEABBF5" w14:textId="77777777" w:rsidR="001A047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B653704" w14:textId="77777777" w:rsidR="001A0470"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4195E734" w14:textId="77777777" w:rsidR="001A0470"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32D83CE4" w14:textId="77777777" w:rsidR="001A047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50AF4BFD" w14:textId="77777777" w:rsidR="001A0470"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1DFF9E06" w14:textId="77777777" w:rsidR="001A0470" w:rsidRDefault="00000000">
      <w:pPr>
        <w:rPr>
          <w:b/>
          <w:bCs/>
        </w:rPr>
      </w:pPr>
      <w:r>
        <w:rPr>
          <w:rFonts w:hint="eastAsia"/>
          <w:b/>
          <w:bCs/>
        </w:rPr>
        <w:t>第十五条</w:t>
      </w:r>
      <w:r>
        <w:rPr>
          <w:rFonts w:hint="eastAsia"/>
          <w:b/>
          <w:bCs/>
        </w:rPr>
        <w:t xml:space="preserve"> </w:t>
      </w:r>
      <w:r>
        <w:rPr>
          <w:rFonts w:hint="eastAsia"/>
          <w:b/>
          <w:bCs/>
        </w:rPr>
        <w:t>不可抗力事件处理</w:t>
      </w:r>
    </w:p>
    <w:p w14:paraId="61281E5D" w14:textId="77777777" w:rsidR="001A047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D65A73"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D5B919A" w14:textId="77777777" w:rsidR="001A0470" w:rsidRDefault="00000000">
      <w:pPr>
        <w:rPr>
          <w:b/>
          <w:bCs/>
        </w:rPr>
      </w:pPr>
      <w:r>
        <w:rPr>
          <w:rFonts w:hint="eastAsia"/>
          <w:b/>
          <w:bCs/>
        </w:rPr>
        <w:t>第十六条</w:t>
      </w:r>
      <w:r>
        <w:rPr>
          <w:rFonts w:hint="eastAsia"/>
          <w:b/>
          <w:bCs/>
        </w:rPr>
        <w:t xml:space="preserve"> </w:t>
      </w:r>
      <w:r>
        <w:rPr>
          <w:rFonts w:hint="eastAsia"/>
          <w:b/>
          <w:bCs/>
        </w:rPr>
        <w:t>合同纠纷调处</w:t>
      </w:r>
    </w:p>
    <w:p w14:paraId="3034C974" w14:textId="77777777" w:rsidR="001A0470"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4475BFB"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4853C63" w14:textId="77777777" w:rsidR="001A0470" w:rsidRDefault="00000000">
      <w:r>
        <w:rPr>
          <w:rFonts w:hint="eastAsia"/>
        </w:rPr>
        <w:t>3</w:t>
      </w:r>
      <w:r>
        <w:rPr>
          <w:rFonts w:hint="eastAsia"/>
        </w:rPr>
        <w:t>、甲、乙双方均有权利向本项目具有监管职能的政府采购监督管理部门举报反映对方在合同履</w:t>
      </w:r>
      <w:r>
        <w:rPr>
          <w:rFonts w:hint="eastAsia"/>
        </w:rPr>
        <w:lastRenderedPageBreak/>
        <w:t>约中的违法违纪行为。</w:t>
      </w:r>
    </w:p>
    <w:p w14:paraId="72295102" w14:textId="77777777" w:rsidR="001A0470"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3A6D968D" w14:textId="77777777" w:rsidR="001A0470"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FAC2F75"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337EFB0E" w14:textId="77777777" w:rsidR="001A0470" w:rsidRDefault="001A0470">
      <w:pPr>
        <w:spacing w:line="360" w:lineRule="auto"/>
        <w:ind w:firstLineChars="200" w:firstLine="420"/>
        <w:rPr>
          <w:rFonts w:ascii="宋体" w:hAnsi="宋体" w:cs="宋体" w:hint="eastAsia"/>
          <w:szCs w:val="27"/>
        </w:rPr>
      </w:pPr>
    </w:p>
    <w:p w14:paraId="1B2F57B7" w14:textId="77777777" w:rsidR="001A0470" w:rsidRDefault="001A0470">
      <w:pPr>
        <w:pStyle w:val="BodyText1I"/>
        <w:spacing w:line="360" w:lineRule="auto"/>
        <w:ind w:firstLine="210"/>
        <w:rPr>
          <w:rFonts w:ascii="宋体" w:hAnsi="宋体" w:cs="宋体" w:hint="eastAsia"/>
        </w:rPr>
      </w:pPr>
    </w:p>
    <w:p w14:paraId="4D07ABF7"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7D46CD20" w14:textId="77777777" w:rsidR="001A0470"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3271610"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39E2939A" w14:textId="77777777" w:rsidR="001A0470"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31142B5C" w14:textId="77777777" w:rsidR="001A0470" w:rsidRDefault="00000000">
      <w:pPr>
        <w:spacing w:line="360" w:lineRule="auto"/>
        <w:ind w:firstLineChars="200" w:firstLine="420"/>
        <w:rPr>
          <w:rFonts w:ascii="宋体" w:hAnsi="宋体" w:cs="宋体" w:hint="eastAsia"/>
        </w:rPr>
      </w:pPr>
      <w:r>
        <w:rPr>
          <w:rFonts w:ascii="宋体" w:hAnsi="宋体" w:cs="宋体" w:hint="eastAsia"/>
        </w:rPr>
        <w:t>电话：                               电话：</w:t>
      </w:r>
    </w:p>
    <w:p w14:paraId="303799AA" w14:textId="77777777" w:rsidR="001A0470"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0176DF83" w14:textId="77777777" w:rsidR="001A0470"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5B71D3AE" w14:textId="77777777" w:rsidR="001A0470" w:rsidRDefault="00000000">
      <w:pPr>
        <w:pStyle w:val="BodyText1I"/>
        <w:spacing w:line="360" w:lineRule="auto"/>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1BFE8797" w14:textId="77777777" w:rsidR="001A0470" w:rsidRDefault="001A0470">
      <w:pPr>
        <w:pStyle w:val="BodyText1I"/>
        <w:ind w:firstLine="321"/>
        <w:jc w:val="center"/>
        <w:rPr>
          <w:b/>
          <w:sz w:val="32"/>
          <w:szCs w:val="32"/>
        </w:rPr>
      </w:pPr>
    </w:p>
    <w:p w14:paraId="488FC2C2" w14:textId="77777777" w:rsidR="001A0470" w:rsidRDefault="001A0470">
      <w:pPr>
        <w:pStyle w:val="BodyText1I"/>
        <w:ind w:firstLine="321"/>
        <w:jc w:val="center"/>
        <w:rPr>
          <w:b/>
          <w:sz w:val="32"/>
          <w:szCs w:val="32"/>
        </w:rPr>
      </w:pPr>
    </w:p>
    <w:p w14:paraId="72CF8D3E" w14:textId="77777777" w:rsidR="001A0470" w:rsidRDefault="001A0470">
      <w:pPr>
        <w:pStyle w:val="BodyText1I"/>
        <w:ind w:firstLine="321"/>
        <w:jc w:val="center"/>
        <w:rPr>
          <w:b/>
          <w:sz w:val="32"/>
          <w:szCs w:val="32"/>
        </w:rPr>
      </w:pPr>
    </w:p>
    <w:p w14:paraId="3DF6CA4A" w14:textId="77777777" w:rsidR="001A0470" w:rsidRDefault="001A0470">
      <w:pPr>
        <w:pStyle w:val="BodyText1I"/>
        <w:ind w:firstLine="321"/>
        <w:jc w:val="center"/>
        <w:rPr>
          <w:b/>
          <w:sz w:val="32"/>
          <w:szCs w:val="32"/>
        </w:rPr>
      </w:pPr>
    </w:p>
    <w:p w14:paraId="73376791" w14:textId="77777777" w:rsidR="001A0470" w:rsidRDefault="001A0470">
      <w:pPr>
        <w:pStyle w:val="BodyText1I"/>
        <w:ind w:firstLine="321"/>
        <w:jc w:val="center"/>
        <w:rPr>
          <w:b/>
          <w:sz w:val="32"/>
          <w:szCs w:val="32"/>
        </w:rPr>
      </w:pPr>
    </w:p>
    <w:p w14:paraId="5D86746F" w14:textId="77777777" w:rsidR="001A0470" w:rsidRDefault="001A0470">
      <w:pPr>
        <w:pStyle w:val="BodyText1I"/>
        <w:ind w:firstLine="321"/>
        <w:jc w:val="center"/>
        <w:rPr>
          <w:b/>
          <w:sz w:val="32"/>
          <w:szCs w:val="32"/>
        </w:rPr>
      </w:pPr>
    </w:p>
    <w:p w14:paraId="20959342" w14:textId="77777777" w:rsidR="001A0470" w:rsidRDefault="001A0470">
      <w:pPr>
        <w:pStyle w:val="BodyText1I"/>
        <w:ind w:firstLine="321"/>
        <w:jc w:val="center"/>
        <w:rPr>
          <w:b/>
          <w:sz w:val="32"/>
          <w:szCs w:val="32"/>
        </w:rPr>
      </w:pPr>
    </w:p>
    <w:p w14:paraId="253E645B" w14:textId="77777777" w:rsidR="001A0470" w:rsidRDefault="001A0470">
      <w:pPr>
        <w:pStyle w:val="BodyText1I"/>
        <w:ind w:firstLine="321"/>
        <w:jc w:val="center"/>
        <w:rPr>
          <w:b/>
          <w:sz w:val="32"/>
          <w:szCs w:val="32"/>
        </w:rPr>
      </w:pPr>
    </w:p>
    <w:p w14:paraId="4FC452C5" w14:textId="77777777" w:rsidR="001A0470" w:rsidRDefault="00000000">
      <w:pPr>
        <w:pStyle w:val="2"/>
      </w:pPr>
      <w:r>
        <w:rPr>
          <w:rFonts w:hint="eastAsia"/>
        </w:rPr>
        <w:lastRenderedPageBreak/>
        <w:t>周口市政府采购合同融资政策告知函</w:t>
      </w:r>
    </w:p>
    <w:p w14:paraId="2A7AB03B" w14:textId="77777777" w:rsidR="001A0470" w:rsidRDefault="001A0470">
      <w:pPr>
        <w:pStyle w:val="BodyText1I"/>
        <w:ind w:firstLine="240"/>
        <w:rPr>
          <w:rFonts w:asciiTheme="minorEastAsia" w:eastAsiaTheme="minorEastAsia" w:hAnsiTheme="minorEastAsia" w:hint="eastAsia"/>
          <w:sz w:val="24"/>
        </w:rPr>
      </w:pPr>
    </w:p>
    <w:p w14:paraId="7BAAD448" w14:textId="77777777" w:rsidR="001A0470" w:rsidRDefault="001A0470">
      <w:pPr>
        <w:pStyle w:val="BodyText1I"/>
        <w:ind w:firstLine="240"/>
        <w:rPr>
          <w:rFonts w:asciiTheme="minorEastAsia" w:eastAsiaTheme="minorEastAsia" w:hAnsiTheme="minorEastAsia" w:hint="eastAsia"/>
          <w:sz w:val="24"/>
        </w:rPr>
      </w:pPr>
    </w:p>
    <w:p w14:paraId="4A6A2F3E" w14:textId="77777777" w:rsidR="001A0470" w:rsidRDefault="001A0470">
      <w:pPr>
        <w:pStyle w:val="BodyText1I"/>
        <w:spacing w:line="360" w:lineRule="auto"/>
        <w:ind w:firstLine="240"/>
        <w:rPr>
          <w:rFonts w:ascii="宋体" w:hAnsi="宋体" w:hint="eastAsia"/>
          <w:sz w:val="24"/>
        </w:rPr>
      </w:pPr>
    </w:p>
    <w:p w14:paraId="7C3A08A8" w14:textId="77777777" w:rsidR="001A0470" w:rsidRDefault="00000000">
      <w:pPr>
        <w:pStyle w:val="BodyText1I"/>
        <w:spacing w:line="360" w:lineRule="auto"/>
        <w:ind w:firstLine="240"/>
        <w:rPr>
          <w:rFonts w:ascii="宋体" w:hAnsi="宋体" w:hint="eastAsia"/>
          <w:sz w:val="24"/>
        </w:rPr>
      </w:pPr>
      <w:r>
        <w:rPr>
          <w:rFonts w:ascii="宋体" w:hAnsi="宋体" w:hint="eastAsia"/>
          <w:sz w:val="24"/>
        </w:rPr>
        <w:t>各供应商：</w:t>
      </w:r>
    </w:p>
    <w:p w14:paraId="45BD93F1" w14:textId="77777777" w:rsidR="001A0470" w:rsidRDefault="00000000">
      <w:pPr>
        <w:pStyle w:val="BodyText1I"/>
        <w:spacing w:line="360" w:lineRule="auto"/>
        <w:ind w:firstLine="240"/>
        <w:rPr>
          <w:rFonts w:ascii="宋体" w:hAnsi="宋体" w:hint="eastAsia"/>
          <w:sz w:val="24"/>
        </w:rPr>
      </w:pPr>
      <w:r>
        <w:rPr>
          <w:rFonts w:ascii="宋体" w:hAnsi="宋体" w:hint="eastAsia"/>
          <w:sz w:val="24"/>
        </w:rPr>
        <w:t>欢迎贵公司参与周口市政府采购活动！</w:t>
      </w:r>
    </w:p>
    <w:p w14:paraId="3E19ED5E" w14:textId="77777777" w:rsidR="001A0470" w:rsidRDefault="00000000">
      <w:pPr>
        <w:pStyle w:val="BodyText1I"/>
        <w:spacing w:line="360" w:lineRule="auto"/>
        <w:ind w:firstLineChars="200" w:firstLine="480"/>
        <w:rPr>
          <w:rFonts w:ascii="宋体" w:hAnsi="宋体" w:hint="eastAsia"/>
          <w:sz w:val="24"/>
        </w:rPr>
      </w:pPr>
      <w:r>
        <w:rPr>
          <w:rFonts w:ascii="宋体" w:hAnsi="宋体"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5CCC96" w14:textId="77777777" w:rsidR="001A0470" w:rsidRDefault="00000000">
      <w:pPr>
        <w:pStyle w:val="BodyText1I"/>
        <w:spacing w:line="360" w:lineRule="auto"/>
        <w:ind w:firstLine="240"/>
        <w:rPr>
          <w:rFonts w:ascii="宋体" w:hAnsi="宋体" w:hint="eastAsia"/>
          <w:sz w:val="24"/>
        </w:rPr>
      </w:pPr>
      <w:r>
        <w:rPr>
          <w:rFonts w:ascii="宋体" w:hAnsi="宋体" w:hint="eastAsia"/>
          <w:sz w:val="24"/>
        </w:rPr>
        <w:t>贷款渠道和提供贷款的金融机构，可在河南省政府采购网“河南省政府采购合同融资平台”查询联系。</w:t>
      </w:r>
    </w:p>
    <w:p w14:paraId="61F4F091" w14:textId="77777777" w:rsidR="001A0470" w:rsidRDefault="001A0470">
      <w:pPr>
        <w:pStyle w:val="af7"/>
        <w:spacing w:before="0" w:beforeAutospacing="0" w:after="0" w:afterAutospacing="0" w:line="360" w:lineRule="auto"/>
        <w:rPr>
          <w:rFonts w:cs="仿宋_GB2312" w:hint="eastAsia"/>
          <w:b/>
          <w:bCs/>
          <w:sz w:val="21"/>
          <w:szCs w:val="21"/>
        </w:rPr>
      </w:pPr>
    </w:p>
    <w:p w14:paraId="54C27EF8" w14:textId="77777777" w:rsidR="001A0470" w:rsidRDefault="001A0470">
      <w:pPr>
        <w:pStyle w:val="af7"/>
        <w:spacing w:before="0" w:beforeAutospacing="0" w:after="0" w:afterAutospacing="0" w:line="360" w:lineRule="auto"/>
        <w:rPr>
          <w:rFonts w:cs="仿宋_GB2312" w:hint="eastAsia"/>
          <w:b/>
          <w:bCs/>
          <w:sz w:val="21"/>
          <w:szCs w:val="21"/>
        </w:rPr>
      </w:pPr>
    </w:p>
    <w:p w14:paraId="06F3DAA2" w14:textId="77777777" w:rsidR="001A0470" w:rsidRDefault="001A0470">
      <w:pPr>
        <w:pStyle w:val="af7"/>
        <w:spacing w:before="0" w:beforeAutospacing="0" w:after="0" w:afterAutospacing="0" w:line="330" w:lineRule="atLeast"/>
        <w:rPr>
          <w:rFonts w:cs="仿宋_GB2312" w:hint="eastAsia"/>
          <w:b/>
          <w:bCs/>
          <w:sz w:val="21"/>
          <w:szCs w:val="21"/>
        </w:rPr>
      </w:pPr>
    </w:p>
    <w:p w14:paraId="5BBFBBE1" w14:textId="77777777" w:rsidR="001A0470" w:rsidRDefault="001A0470">
      <w:pPr>
        <w:pStyle w:val="af7"/>
        <w:spacing w:before="0" w:beforeAutospacing="0" w:after="0" w:afterAutospacing="0" w:line="330" w:lineRule="atLeast"/>
        <w:rPr>
          <w:rFonts w:cs="仿宋_GB2312" w:hint="eastAsia"/>
          <w:b/>
          <w:bCs/>
          <w:sz w:val="21"/>
          <w:szCs w:val="21"/>
        </w:rPr>
      </w:pPr>
    </w:p>
    <w:p w14:paraId="3DEB7C62" w14:textId="77777777" w:rsidR="001A0470" w:rsidRDefault="001A0470">
      <w:pPr>
        <w:pStyle w:val="af7"/>
        <w:spacing w:before="0" w:beforeAutospacing="0" w:after="0" w:afterAutospacing="0" w:line="330" w:lineRule="atLeast"/>
        <w:rPr>
          <w:rFonts w:cs="仿宋_GB2312" w:hint="eastAsia"/>
          <w:b/>
          <w:bCs/>
          <w:sz w:val="21"/>
          <w:szCs w:val="21"/>
        </w:rPr>
      </w:pPr>
    </w:p>
    <w:p w14:paraId="40C89183" w14:textId="77777777" w:rsidR="001A0470" w:rsidRDefault="001A0470">
      <w:pPr>
        <w:pStyle w:val="af7"/>
        <w:spacing w:before="0" w:beforeAutospacing="0" w:after="0" w:afterAutospacing="0" w:line="330" w:lineRule="atLeast"/>
        <w:rPr>
          <w:rFonts w:cs="仿宋_GB2312" w:hint="eastAsia"/>
          <w:b/>
          <w:bCs/>
          <w:sz w:val="21"/>
          <w:szCs w:val="21"/>
        </w:rPr>
      </w:pPr>
    </w:p>
    <w:p w14:paraId="2DD64A24" w14:textId="77777777" w:rsidR="001A0470" w:rsidRDefault="001A0470">
      <w:pPr>
        <w:pStyle w:val="af7"/>
        <w:spacing w:before="0" w:beforeAutospacing="0" w:after="0" w:afterAutospacing="0" w:line="330" w:lineRule="atLeast"/>
        <w:rPr>
          <w:rFonts w:cs="仿宋_GB2312" w:hint="eastAsia"/>
          <w:b/>
          <w:bCs/>
          <w:sz w:val="21"/>
          <w:szCs w:val="21"/>
        </w:rPr>
      </w:pPr>
    </w:p>
    <w:p w14:paraId="0D3AF8B8" w14:textId="77777777" w:rsidR="001A0470" w:rsidRDefault="001A0470">
      <w:pPr>
        <w:pStyle w:val="af7"/>
        <w:spacing w:before="0" w:beforeAutospacing="0" w:after="0" w:afterAutospacing="0" w:line="330" w:lineRule="atLeast"/>
        <w:rPr>
          <w:rFonts w:cs="仿宋_GB2312" w:hint="eastAsia"/>
          <w:b/>
          <w:bCs/>
          <w:sz w:val="21"/>
          <w:szCs w:val="21"/>
        </w:rPr>
      </w:pPr>
    </w:p>
    <w:p w14:paraId="4AF6DC84" w14:textId="77777777" w:rsidR="001A0470" w:rsidRDefault="001A0470">
      <w:pPr>
        <w:pStyle w:val="af7"/>
        <w:spacing w:before="0" w:beforeAutospacing="0" w:after="0" w:afterAutospacing="0" w:line="330" w:lineRule="atLeast"/>
        <w:rPr>
          <w:rFonts w:cs="仿宋_GB2312" w:hint="eastAsia"/>
          <w:b/>
          <w:bCs/>
          <w:sz w:val="21"/>
          <w:szCs w:val="21"/>
        </w:rPr>
      </w:pPr>
    </w:p>
    <w:p w14:paraId="4670E60B" w14:textId="77777777" w:rsidR="001A0470" w:rsidRDefault="001A0470">
      <w:pPr>
        <w:pStyle w:val="af7"/>
        <w:spacing w:before="0" w:beforeAutospacing="0" w:after="0" w:afterAutospacing="0" w:line="330" w:lineRule="atLeast"/>
        <w:rPr>
          <w:rFonts w:cs="仿宋_GB2312" w:hint="eastAsia"/>
          <w:b/>
          <w:bCs/>
          <w:sz w:val="21"/>
          <w:szCs w:val="21"/>
        </w:rPr>
      </w:pPr>
    </w:p>
    <w:p w14:paraId="463647ED" w14:textId="77777777" w:rsidR="001A0470" w:rsidRDefault="001A0470">
      <w:pPr>
        <w:pStyle w:val="af7"/>
        <w:spacing w:before="0" w:beforeAutospacing="0" w:after="0" w:afterAutospacing="0" w:line="330" w:lineRule="atLeast"/>
        <w:rPr>
          <w:rFonts w:cs="仿宋_GB2312" w:hint="eastAsia"/>
          <w:b/>
          <w:bCs/>
          <w:sz w:val="21"/>
          <w:szCs w:val="21"/>
        </w:rPr>
      </w:pPr>
    </w:p>
    <w:p w14:paraId="7BF7CADD" w14:textId="77777777" w:rsidR="001A0470" w:rsidRDefault="001A0470">
      <w:pPr>
        <w:pStyle w:val="af7"/>
        <w:spacing w:before="0" w:beforeAutospacing="0" w:after="0" w:afterAutospacing="0" w:line="330" w:lineRule="atLeast"/>
        <w:rPr>
          <w:rFonts w:cs="仿宋_GB2312" w:hint="eastAsia"/>
          <w:b/>
          <w:bCs/>
          <w:sz w:val="21"/>
          <w:szCs w:val="21"/>
        </w:rPr>
      </w:pPr>
    </w:p>
    <w:p w14:paraId="7402FA49" w14:textId="77777777" w:rsidR="001A0470" w:rsidRDefault="001A0470">
      <w:pPr>
        <w:pStyle w:val="af7"/>
        <w:spacing w:before="0" w:beforeAutospacing="0" w:after="0" w:afterAutospacing="0" w:line="330" w:lineRule="atLeast"/>
        <w:rPr>
          <w:rFonts w:cs="仿宋_GB2312" w:hint="eastAsia"/>
          <w:b/>
          <w:bCs/>
          <w:sz w:val="21"/>
          <w:szCs w:val="21"/>
        </w:rPr>
      </w:pPr>
    </w:p>
    <w:p w14:paraId="0603ACC6" w14:textId="77777777" w:rsidR="001A0470" w:rsidRDefault="001A0470">
      <w:pPr>
        <w:pStyle w:val="BodyText1I"/>
        <w:ind w:firstLine="210"/>
      </w:pPr>
    </w:p>
    <w:sectPr w:rsidR="001A0470">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978E" w14:textId="77777777" w:rsidR="001D2EEC" w:rsidRDefault="001D2EEC">
      <w:r>
        <w:separator/>
      </w:r>
    </w:p>
  </w:endnote>
  <w:endnote w:type="continuationSeparator" w:id="0">
    <w:p w14:paraId="7EF49EC8" w14:textId="77777777" w:rsidR="001D2EEC" w:rsidRDefault="001D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6E81" w14:textId="77777777" w:rsidR="001A0470"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42</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12CC" w14:textId="77777777" w:rsidR="001D2EEC" w:rsidRDefault="001D2EEC">
      <w:r>
        <w:separator/>
      </w:r>
    </w:p>
  </w:footnote>
  <w:footnote w:type="continuationSeparator" w:id="0">
    <w:p w14:paraId="2E6A01CF" w14:textId="77777777" w:rsidR="001D2EEC" w:rsidRDefault="001D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4748" w14:textId="77777777" w:rsidR="001A0470" w:rsidRDefault="001A0470">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53547041">
    <w:abstractNumId w:val="2"/>
  </w:num>
  <w:num w:numId="2" w16cid:durableId="435295520">
    <w:abstractNumId w:val="1"/>
  </w:num>
  <w:num w:numId="3" w16cid:durableId="1581402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jVkMjdkODRhYjMxY2MxODEzMjcxNGVjNzhjNmM5OGU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6808"/>
    <w:rsid w:val="00031E08"/>
    <w:rsid w:val="0004275F"/>
    <w:rsid w:val="00044689"/>
    <w:rsid w:val="000449D3"/>
    <w:rsid w:val="00045FE3"/>
    <w:rsid w:val="00050196"/>
    <w:rsid w:val="000511E4"/>
    <w:rsid w:val="000529C4"/>
    <w:rsid w:val="00052DCC"/>
    <w:rsid w:val="0005462A"/>
    <w:rsid w:val="00057BB8"/>
    <w:rsid w:val="00063082"/>
    <w:rsid w:val="00066982"/>
    <w:rsid w:val="00071C67"/>
    <w:rsid w:val="00074405"/>
    <w:rsid w:val="0007470F"/>
    <w:rsid w:val="000749C6"/>
    <w:rsid w:val="00081415"/>
    <w:rsid w:val="000829BC"/>
    <w:rsid w:val="00085402"/>
    <w:rsid w:val="000859E3"/>
    <w:rsid w:val="000864BD"/>
    <w:rsid w:val="00086641"/>
    <w:rsid w:val="00086B9C"/>
    <w:rsid w:val="00091B49"/>
    <w:rsid w:val="000928CD"/>
    <w:rsid w:val="00093E90"/>
    <w:rsid w:val="00094BB5"/>
    <w:rsid w:val="000A257B"/>
    <w:rsid w:val="000A26CA"/>
    <w:rsid w:val="000A44B1"/>
    <w:rsid w:val="000A4D47"/>
    <w:rsid w:val="000A520A"/>
    <w:rsid w:val="000A521C"/>
    <w:rsid w:val="000A5315"/>
    <w:rsid w:val="000B3B85"/>
    <w:rsid w:val="000B7098"/>
    <w:rsid w:val="000C0E0E"/>
    <w:rsid w:val="000C55A1"/>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11C8"/>
    <w:rsid w:val="001337D6"/>
    <w:rsid w:val="00136327"/>
    <w:rsid w:val="00144CCD"/>
    <w:rsid w:val="00144E58"/>
    <w:rsid w:val="00146C5A"/>
    <w:rsid w:val="00153A15"/>
    <w:rsid w:val="00156E7B"/>
    <w:rsid w:val="00157047"/>
    <w:rsid w:val="00163FD1"/>
    <w:rsid w:val="001670CA"/>
    <w:rsid w:val="00170FFC"/>
    <w:rsid w:val="00172A27"/>
    <w:rsid w:val="001740C8"/>
    <w:rsid w:val="001741A6"/>
    <w:rsid w:val="0017512B"/>
    <w:rsid w:val="0018079E"/>
    <w:rsid w:val="00186974"/>
    <w:rsid w:val="0019063F"/>
    <w:rsid w:val="0019136A"/>
    <w:rsid w:val="00191897"/>
    <w:rsid w:val="00194767"/>
    <w:rsid w:val="00195842"/>
    <w:rsid w:val="00195D4F"/>
    <w:rsid w:val="00196EC8"/>
    <w:rsid w:val="001A0470"/>
    <w:rsid w:val="001A0695"/>
    <w:rsid w:val="001A26F3"/>
    <w:rsid w:val="001A346F"/>
    <w:rsid w:val="001A59B6"/>
    <w:rsid w:val="001A5BD3"/>
    <w:rsid w:val="001B4FAB"/>
    <w:rsid w:val="001B576E"/>
    <w:rsid w:val="001B5FA9"/>
    <w:rsid w:val="001B7F67"/>
    <w:rsid w:val="001C2A62"/>
    <w:rsid w:val="001C5B45"/>
    <w:rsid w:val="001C621E"/>
    <w:rsid w:val="001D2EEC"/>
    <w:rsid w:val="001D45CF"/>
    <w:rsid w:val="001D7BCE"/>
    <w:rsid w:val="001E63C6"/>
    <w:rsid w:val="001F1738"/>
    <w:rsid w:val="001F441B"/>
    <w:rsid w:val="00200168"/>
    <w:rsid w:val="002025C2"/>
    <w:rsid w:val="00205F75"/>
    <w:rsid w:val="00206F03"/>
    <w:rsid w:val="00207987"/>
    <w:rsid w:val="00212001"/>
    <w:rsid w:val="00212487"/>
    <w:rsid w:val="00213E36"/>
    <w:rsid w:val="002156E9"/>
    <w:rsid w:val="002176AB"/>
    <w:rsid w:val="0022038E"/>
    <w:rsid w:val="0022145E"/>
    <w:rsid w:val="00222577"/>
    <w:rsid w:val="00224644"/>
    <w:rsid w:val="00224F94"/>
    <w:rsid w:val="00246082"/>
    <w:rsid w:val="00247A19"/>
    <w:rsid w:val="00251AE3"/>
    <w:rsid w:val="00257C04"/>
    <w:rsid w:val="00265B18"/>
    <w:rsid w:val="00270508"/>
    <w:rsid w:val="00270AB4"/>
    <w:rsid w:val="00280A38"/>
    <w:rsid w:val="0028546B"/>
    <w:rsid w:val="002966E7"/>
    <w:rsid w:val="002A134F"/>
    <w:rsid w:val="002A2FB3"/>
    <w:rsid w:val="002A33CC"/>
    <w:rsid w:val="002A6593"/>
    <w:rsid w:val="002A6941"/>
    <w:rsid w:val="002B29FD"/>
    <w:rsid w:val="002B4CF0"/>
    <w:rsid w:val="002B7671"/>
    <w:rsid w:val="002B7AB2"/>
    <w:rsid w:val="002C00CD"/>
    <w:rsid w:val="002C24BA"/>
    <w:rsid w:val="002C440E"/>
    <w:rsid w:val="002C537D"/>
    <w:rsid w:val="002C650A"/>
    <w:rsid w:val="002D2A87"/>
    <w:rsid w:val="002D2DA6"/>
    <w:rsid w:val="002D6658"/>
    <w:rsid w:val="002D6811"/>
    <w:rsid w:val="002D7BB8"/>
    <w:rsid w:val="002E131E"/>
    <w:rsid w:val="002E3325"/>
    <w:rsid w:val="002F3064"/>
    <w:rsid w:val="002F39BA"/>
    <w:rsid w:val="00300BC8"/>
    <w:rsid w:val="00304C09"/>
    <w:rsid w:val="00310CDB"/>
    <w:rsid w:val="00312570"/>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702"/>
    <w:rsid w:val="00386520"/>
    <w:rsid w:val="00390EDA"/>
    <w:rsid w:val="003925CA"/>
    <w:rsid w:val="00392FC8"/>
    <w:rsid w:val="00397A34"/>
    <w:rsid w:val="003A3D7E"/>
    <w:rsid w:val="003A4ABC"/>
    <w:rsid w:val="003B488B"/>
    <w:rsid w:val="003B60A6"/>
    <w:rsid w:val="003C0583"/>
    <w:rsid w:val="003C21D6"/>
    <w:rsid w:val="003C2A5C"/>
    <w:rsid w:val="003C4372"/>
    <w:rsid w:val="003C5B13"/>
    <w:rsid w:val="003D68C0"/>
    <w:rsid w:val="003D7330"/>
    <w:rsid w:val="003E0746"/>
    <w:rsid w:val="003E186B"/>
    <w:rsid w:val="003E3804"/>
    <w:rsid w:val="003E7C35"/>
    <w:rsid w:val="003F0BE5"/>
    <w:rsid w:val="003F2257"/>
    <w:rsid w:val="003F2978"/>
    <w:rsid w:val="003F575A"/>
    <w:rsid w:val="00412000"/>
    <w:rsid w:val="00412743"/>
    <w:rsid w:val="004144EF"/>
    <w:rsid w:val="00415E9C"/>
    <w:rsid w:val="00416396"/>
    <w:rsid w:val="00417692"/>
    <w:rsid w:val="00417D8B"/>
    <w:rsid w:val="00421E87"/>
    <w:rsid w:val="00425E37"/>
    <w:rsid w:val="00427E1C"/>
    <w:rsid w:val="00436E32"/>
    <w:rsid w:val="00440598"/>
    <w:rsid w:val="00440E66"/>
    <w:rsid w:val="004441AE"/>
    <w:rsid w:val="00445E65"/>
    <w:rsid w:val="00451260"/>
    <w:rsid w:val="004546C0"/>
    <w:rsid w:val="00467101"/>
    <w:rsid w:val="00467BD4"/>
    <w:rsid w:val="00475851"/>
    <w:rsid w:val="00476E1B"/>
    <w:rsid w:val="00480775"/>
    <w:rsid w:val="00480D31"/>
    <w:rsid w:val="00484B9E"/>
    <w:rsid w:val="00487402"/>
    <w:rsid w:val="00487991"/>
    <w:rsid w:val="00492A0C"/>
    <w:rsid w:val="00493EBA"/>
    <w:rsid w:val="00495DFE"/>
    <w:rsid w:val="004A2891"/>
    <w:rsid w:val="004A35A6"/>
    <w:rsid w:val="004A4CD7"/>
    <w:rsid w:val="004A669D"/>
    <w:rsid w:val="004B0282"/>
    <w:rsid w:val="004B253B"/>
    <w:rsid w:val="004B2C3C"/>
    <w:rsid w:val="004B6352"/>
    <w:rsid w:val="004B7594"/>
    <w:rsid w:val="004C2474"/>
    <w:rsid w:val="004C4124"/>
    <w:rsid w:val="004C4A46"/>
    <w:rsid w:val="004C5947"/>
    <w:rsid w:val="004D15C5"/>
    <w:rsid w:val="004D63CD"/>
    <w:rsid w:val="004E01F6"/>
    <w:rsid w:val="004E0C4B"/>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46872"/>
    <w:rsid w:val="005507A4"/>
    <w:rsid w:val="00556822"/>
    <w:rsid w:val="00557571"/>
    <w:rsid w:val="0055767C"/>
    <w:rsid w:val="00566DB6"/>
    <w:rsid w:val="005745F5"/>
    <w:rsid w:val="00575B7A"/>
    <w:rsid w:val="00576301"/>
    <w:rsid w:val="005812D3"/>
    <w:rsid w:val="00582C2C"/>
    <w:rsid w:val="005839B0"/>
    <w:rsid w:val="00586720"/>
    <w:rsid w:val="0058696C"/>
    <w:rsid w:val="005A0AEF"/>
    <w:rsid w:val="005A1487"/>
    <w:rsid w:val="005A1A77"/>
    <w:rsid w:val="005A5948"/>
    <w:rsid w:val="005A60F7"/>
    <w:rsid w:val="005B0990"/>
    <w:rsid w:val="005B3A63"/>
    <w:rsid w:val="005B7620"/>
    <w:rsid w:val="005C3659"/>
    <w:rsid w:val="005C4554"/>
    <w:rsid w:val="005C627C"/>
    <w:rsid w:val="005C70C9"/>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167A7"/>
    <w:rsid w:val="0062126D"/>
    <w:rsid w:val="00621B09"/>
    <w:rsid w:val="006223B8"/>
    <w:rsid w:val="006227BE"/>
    <w:rsid w:val="0063018F"/>
    <w:rsid w:val="00631423"/>
    <w:rsid w:val="00632A25"/>
    <w:rsid w:val="00633B26"/>
    <w:rsid w:val="006353B4"/>
    <w:rsid w:val="006362B0"/>
    <w:rsid w:val="0064576F"/>
    <w:rsid w:val="00647C20"/>
    <w:rsid w:val="00650ECD"/>
    <w:rsid w:val="006547BF"/>
    <w:rsid w:val="00660AE8"/>
    <w:rsid w:val="00664807"/>
    <w:rsid w:val="00665625"/>
    <w:rsid w:val="00666A24"/>
    <w:rsid w:val="00671CF7"/>
    <w:rsid w:val="00676B60"/>
    <w:rsid w:val="0067790A"/>
    <w:rsid w:val="006814A4"/>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1967"/>
    <w:rsid w:val="006F3DCD"/>
    <w:rsid w:val="006F5D71"/>
    <w:rsid w:val="006F68AD"/>
    <w:rsid w:val="00702C0E"/>
    <w:rsid w:val="00706198"/>
    <w:rsid w:val="00706529"/>
    <w:rsid w:val="00714C4C"/>
    <w:rsid w:val="00715BAF"/>
    <w:rsid w:val="00726195"/>
    <w:rsid w:val="007268FD"/>
    <w:rsid w:val="00731000"/>
    <w:rsid w:val="00732078"/>
    <w:rsid w:val="00732671"/>
    <w:rsid w:val="007353E7"/>
    <w:rsid w:val="007373EF"/>
    <w:rsid w:val="00741235"/>
    <w:rsid w:val="007635E7"/>
    <w:rsid w:val="00764037"/>
    <w:rsid w:val="00771B3B"/>
    <w:rsid w:val="00772250"/>
    <w:rsid w:val="0077769A"/>
    <w:rsid w:val="00777F77"/>
    <w:rsid w:val="00780281"/>
    <w:rsid w:val="00781022"/>
    <w:rsid w:val="00785043"/>
    <w:rsid w:val="007865D6"/>
    <w:rsid w:val="00795CE5"/>
    <w:rsid w:val="007960BB"/>
    <w:rsid w:val="00797D91"/>
    <w:rsid w:val="007A02D3"/>
    <w:rsid w:val="007A0D78"/>
    <w:rsid w:val="007A1F1A"/>
    <w:rsid w:val="007A53D6"/>
    <w:rsid w:val="007A5415"/>
    <w:rsid w:val="007A6607"/>
    <w:rsid w:val="007B22A9"/>
    <w:rsid w:val="007B26AB"/>
    <w:rsid w:val="007C2E93"/>
    <w:rsid w:val="007C4817"/>
    <w:rsid w:val="007C5A01"/>
    <w:rsid w:val="007C5B30"/>
    <w:rsid w:val="007C66B3"/>
    <w:rsid w:val="007D68B2"/>
    <w:rsid w:val="007E1DC9"/>
    <w:rsid w:val="007E360B"/>
    <w:rsid w:val="007E4794"/>
    <w:rsid w:val="007F0F99"/>
    <w:rsid w:val="007F44C7"/>
    <w:rsid w:val="007F7BCC"/>
    <w:rsid w:val="007F7E0C"/>
    <w:rsid w:val="0080554F"/>
    <w:rsid w:val="00806276"/>
    <w:rsid w:val="0081290A"/>
    <w:rsid w:val="00814753"/>
    <w:rsid w:val="00814E72"/>
    <w:rsid w:val="008154F8"/>
    <w:rsid w:val="00820E85"/>
    <w:rsid w:val="008249A0"/>
    <w:rsid w:val="008256E0"/>
    <w:rsid w:val="00826B14"/>
    <w:rsid w:val="008300B9"/>
    <w:rsid w:val="008334E7"/>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67B"/>
    <w:rsid w:val="008A57B7"/>
    <w:rsid w:val="008B0347"/>
    <w:rsid w:val="008B54E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064"/>
    <w:rsid w:val="009202CA"/>
    <w:rsid w:val="00923FD9"/>
    <w:rsid w:val="0092553D"/>
    <w:rsid w:val="00925D64"/>
    <w:rsid w:val="0093017D"/>
    <w:rsid w:val="00931C19"/>
    <w:rsid w:val="00933328"/>
    <w:rsid w:val="00933ABD"/>
    <w:rsid w:val="00933FF5"/>
    <w:rsid w:val="00935EA5"/>
    <w:rsid w:val="0094012B"/>
    <w:rsid w:val="009405C8"/>
    <w:rsid w:val="00942783"/>
    <w:rsid w:val="00945398"/>
    <w:rsid w:val="00950DCC"/>
    <w:rsid w:val="009563B8"/>
    <w:rsid w:val="00965A4E"/>
    <w:rsid w:val="0097211C"/>
    <w:rsid w:val="00973CCF"/>
    <w:rsid w:val="00973CFC"/>
    <w:rsid w:val="00981EA7"/>
    <w:rsid w:val="009826D9"/>
    <w:rsid w:val="009833E8"/>
    <w:rsid w:val="00985B87"/>
    <w:rsid w:val="00986993"/>
    <w:rsid w:val="00994E2B"/>
    <w:rsid w:val="009967FC"/>
    <w:rsid w:val="009A3AA4"/>
    <w:rsid w:val="009A5254"/>
    <w:rsid w:val="009B4A30"/>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2927"/>
    <w:rsid w:val="00A37EC9"/>
    <w:rsid w:val="00A37FA9"/>
    <w:rsid w:val="00A51635"/>
    <w:rsid w:val="00A52293"/>
    <w:rsid w:val="00A54E30"/>
    <w:rsid w:val="00A56C76"/>
    <w:rsid w:val="00A66A22"/>
    <w:rsid w:val="00A71698"/>
    <w:rsid w:val="00A720FE"/>
    <w:rsid w:val="00A73070"/>
    <w:rsid w:val="00A74266"/>
    <w:rsid w:val="00A82462"/>
    <w:rsid w:val="00A83B42"/>
    <w:rsid w:val="00A86E65"/>
    <w:rsid w:val="00A904CC"/>
    <w:rsid w:val="00A9111B"/>
    <w:rsid w:val="00A96B4F"/>
    <w:rsid w:val="00AA5AED"/>
    <w:rsid w:val="00AA68A2"/>
    <w:rsid w:val="00AB1BAE"/>
    <w:rsid w:val="00AB2F05"/>
    <w:rsid w:val="00AB3E61"/>
    <w:rsid w:val="00AB40DB"/>
    <w:rsid w:val="00AB7180"/>
    <w:rsid w:val="00AC289D"/>
    <w:rsid w:val="00AC28E3"/>
    <w:rsid w:val="00AC3B81"/>
    <w:rsid w:val="00AC5FEA"/>
    <w:rsid w:val="00AC68FB"/>
    <w:rsid w:val="00AC7585"/>
    <w:rsid w:val="00AC7F1A"/>
    <w:rsid w:val="00AD1707"/>
    <w:rsid w:val="00AD4CA5"/>
    <w:rsid w:val="00AE0466"/>
    <w:rsid w:val="00AE701D"/>
    <w:rsid w:val="00AE7549"/>
    <w:rsid w:val="00AF7CA7"/>
    <w:rsid w:val="00B00A00"/>
    <w:rsid w:val="00B2207A"/>
    <w:rsid w:val="00B222CB"/>
    <w:rsid w:val="00B2244A"/>
    <w:rsid w:val="00B22C29"/>
    <w:rsid w:val="00B2417F"/>
    <w:rsid w:val="00B261F9"/>
    <w:rsid w:val="00B26CD7"/>
    <w:rsid w:val="00B353DE"/>
    <w:rsid w:val="00B46D0E"/>
    <w:rsid w:val="00B50E69"/>
    <w:rsid w:val="00B52783"/>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86166"/>
    <w:rsid w:val="00B91785"/>
    <w:rsid w:val="00B95AED"/>
    <w:rsid w:val="00BA1264"/>
    <w:rsid w:val="00BA1E07"/>
    <w:rsid w:val="00BA3F05"/>
    <w:rsid w:val="00BA4044"/>
    <w:rsid w:val="00BA7189"/>
    <w:rsid w:val="00BB16AB"/>
    <w:rsid w:val="00BC0324"/>
    <w:rsid w:val="00BC3C3C"/>
    <w:rsid w:val="00BC7E0D"/>
    <w:rsid w:val="00BD0FFD"/>
    <w:rsid w:val="00BD424F"/>
    <w:rsid w:val="00BE1722"/>
    <w:rsid w:val="00BE48BE"/>
    <w:rsid w:val="00BF01C3"/>
    <w:rsid w:val="00BF02C3"/>
    <w:rsid w:val="00BF0FC6"/>
    <w:rsid w:val="00BF2BA5"/>
    <w:rsid w:val="00BF5086"/>
    <w:rsid w:val="00BF5F55"/>
    <w:rsid w:val="00BF7F74"/>
    <w:rsid w:val="00C060D6"/>
    <w:rsid w:val="00C11BA9"/>
    <w:rsid w:val="00C11CE1"/>
    <w:rsid w:val="00C15294"/>
    <w:rsid w:val="00C163FF"/>
    <w:rsid w:val="00C2478C"/>
    <w:rsid w:val="00C25084"/>
    <w:rsid w:val="00C26042"/>
    <w:rsid w:val="00C31016"/>
    <w:rsid w:val="00C32B0F"/>
    <w:rsid w:val="00C35ACF"/>
    <w:rsid w:val="00C4116C"/>
    <w:rsid w:val="00C463AE"/>
    <w:rsid w:val="00C4680C"/>
    <w:rsid w:val="00C46CF6"/>
    <w:rsid w:val="00C474B8"/>
    <w:rsid w:val="00C537EC"/>
    <w:rsid w:val="00C543C0"/>
    <w:rsid w:val="00C5522C"/>
    <w:rsid w:val="00C60EFD"/>
    <w:rsid w:val="00C6454E"/>
    <w:rsid w:val="00C65D27"/>
    <w:rsid w:val="00C6787E"/>
    <w:rsid w:val="00C71746"/>
    <w:rsid w:val="00C73822"/>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4952"/>
    <w:rsid w:val="00CB78A2"/>
    <w:rsid w:val="00CB7A49"/>
    <w:rsid w:val="00CC18F5"/>
    <w:rsid w:val="00CC21DA"/>
    <w:rsid w:val="00CC2BBE"/>
    <w:rsid w:val="00CC781E"/>
    <w:rsid w:val="00CC7E9F"/>
    <w:rsid w:val="00CD469E"/>
    <w:rsid w:val="00CD54AB"/>
    <w:rsid w:val="00CD56D5"/>
    <w:rsid w:val="00CD76A3"/>
    <w:rsid w:val="00CE0DA5"/>
    <w:rsid w:val="00CE70B2"/>
    <w:rsid w:val="00CF09ED"/>
    <w:rsid w:val="00CF20C5"/>
    <w:rsid w:val="00CF3A78"/>
    <w:rsid w:val="00CF5D7A"/>
    <w:rsid w:val="00CF62CB"/>
    <w:rsid w:val="00CF7273"/>
    <w:rsid w:val="00CF7C4A"/>
    <w:rsid w:val="00D02838"/>
    <w:rsid w:val="00D02BC5"/>
    <w:rsid w:val="00D03761"/>
    <w:rsid w:val="00D075D0"/>
    <w:rsid w:val="00D10554"/>
    <w:rsid w:val="00D107E2"/>
    <w:rsid w:val="00D23640"/>
    <w:rsid w:val="00D26C7D"/>
    <w:rsid w:val="00D27725"/>
    <w:rsid w:val="00D27DEA"/>
    <w:rsid w:val="00D31B04"/>
    <w:rsid w:val="00D34C2F"/>
    <w:rsid w:val="00D413A0"/>
    <w:rsid w:val="00D46C7F"/>
    <w:rsid w:val="00D514B2"/>
    <w:rsid w:val="00D52EE1"/>
    <w:rsid w:val="00D5419F"/>
    <w:rsid w:val="00D63B3F"/>
    <w:rsid w:val="00D663BA"/>
    <w:rsid w:val="00D67969"/>
    <w:rsid w:val="00D722E5"/>
    <w:rsid w:val="00D8401F"/>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37BC4"/>
    <w:rsid w:val="00E41920"/>
    <w:rsid w:val="00E4462C"/>
    <w:rsid w:val="00E46EEB"/>
    <w:rsid w:val="00E47566"/>
    <w:rsid w:val="00E50376"/>
    <w:rsid w:val="00E5092F"/>
    <w:rsid w:val="00E525C0"/>
    <w:rsid w:val="00E70704"/>
    <w:rsid w:val="00E73041"/>
    <w:rsid w:val="00E774FE"/>
    <w:rsid w:val="00E80946"/>
    <w:rsid w:val="00E85EA8"/>
    <w:rsid w:val="00E875D0"/>
    <w:rsid w:val="00E91F2D"/>
    <w:rsid w:val="00E94E14"/>
    <w:rsid w:val="00EB0ADA"/>
    <w:rsid w:val="00EB48A6"/>
    <w:rsid w:val="00EB7E8A"/>
    <w:rsid w:val="00EC1F8A"/>
    <w:rsid w:val="00EC5DB1"/>
    <w:rsid w:val="00ED2E08"/>
    <w:rsid w:val="00ED32AA"/>
    <w:rsid w:val="00EE2AA0"/>
    <w:rsid w:val="00EE313D"/>
    <w:rsid w:val="00EE44DC"/>
    <w:rsid w:val="00EF3220"/>
    <w:rsid w:val="00EF42A8"/>
    <w:rsid w:val="00EF643D"/>
    <w:rsid w:val="00F06E68"/>
    <w:rsid w:val="00F11194"/>
    <w:rsid w:val="00F14634"/>
    <w:rsid w:val="00F15662"/>
    <w:rsid w:val="00F15FAA"/>
    <w:rsid w:val="00F249A7"/>
    <w:rsid w:val="00F26376"/>
    <w:rsid w:val="00F30298"/>
    <w:rsid w:val="00F3029E"/>
    <w:rsid w:val="00F32031"/>
    <w:rsid w:val="00F32F54"/>
    <w:rsid w:val="00F34161"/>
    <w:rsid w:val="00F37939"/>
    <w:rsid w:val="00F400A4"/>
    <w:rsid w:val="00F52EE4"/>
    <w:rsid w:val="00F61537"/>
    <w:rsid w:val="00F61982"/>
    <w:rsid w:val="00F66FB2"/>
    <w:rsid w:val="00F67CEB"/>
    <w:rsid w:val="00F80512"/>
    <w:rsid w:val="00F816B6"/>
    <w:rsid w:val="00F8251B"/>
    <w:rsid w:val="00F8641B"/>
    <w:rsid w:val="00F87182"/>
    <w:rsid w:val="00F907E3"/>
    <w:rsid w:val="00FA1603"/>
    <w:rsid w:val="00FA2AB7"/>
    <w:rsid w:val="00FB185F"/>
    <w:rsid w:val="00FB1D44"/>
    <w:rsid w:val="00FB21C7"/>
    <w:rsid w:val="00FB5C5D"/>
    <w:rsid w:val="00FB7BB8"/>
    <w:rsid w:val="00FC623D"/>
    <w:rsid w:val="00FD440F"/>
    <w:rsid w:val="00FD52EF"/>
    <w:rsid w:val="00FD7284"/>
    <w:rsid w:val="00FE0F29"/>
    <w:rsid w:val="00FE3B94"/>
    <w:rsid w:val="00FE6ED6"/>
    <w:rsid w:val="00FE7038"/>
    <w:rsid w:val="00FE7F88"/>
    <w:rsid w:val="00FF26A5"/>
    <w:rsid w:val="00FF309F"/>
    <w:rsid w:val="00FF60FE"/>
    <w:rsid w:val="017C3055"/>
    <w:rsid w:val="02B07FF7"/>
    <w:rsid w:val="03733BDF"/>
    <w:rsid w:val="03A308DC"/>
    <w:rsid w:val="03C52BEB"/>
    <w:rsid w:val="040532BA"/>
    <w:rsid w:val="04176582"/>
    <w:rsid w:val="04C80BE4"/>
    <w:rsid w:val="04DA1DCC"/>
    <w:rsid w:val="051259ED"/>
    <w:rsid w:val="07041580"/>
    <w:rsid w:val="070C6E76"/>
    <w:rsid w:val="07932A4C"/>
    <w:rsid w:val="08DB1CFF"/>
    <w:rsid w:val="0A222B45"/>
    <w:rsid w:val="0A9E30AD"/>
    <w:rsid w:val="0B531A28"/>
    <w:rsid w:val="0BEB3B44"/>
    <w:rsid w:val="0C0644C0"/>
    <w:rsid w:val="1066305F"/>
    <w:rsid w:val="10D62AA4"/>
    <w:rsid w:val="10EC17B7"/>
    <w:rsid w:val="13552B79"/>
    <w:rsid w:val="13793DF7"/>
    <w:rsid w:val="141C4A83"/>
    <w:rsid w:val="14354A58"/>
    <w:rsid w:val="14677422"/>
    <w:rsid w:val="152E6B10"/>
    <w:rsid w:val="15BF1042"/>
    <w:rsid w:val="1656732A"/>
    <w:rsid w:val="181939B9"/>
    <w:rsid w:val="18D74DC1"/>
    <w:rsid w:val="1AAD200E"/>
    <w:rsid w:val="1AED58EF"/>
    <w:rsid w:val="1BB01061"/>
    <w:rsid w:val="1DBC0763"/>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EE27344"/>
    <w:rsid w:val="2F5F2B72"/>
    <w:rsid w:val="300C557A"/>
    <w:rsid w:val="312513B2"/>
    <w:rsid w:val="31B042BF"/>
    <w:rsid w:val="31DD14D0"/>
    <w:rsid w:val="31F12401"/>
    <w:rsid w:val="31FF5F72"/>
    <w:rsid w:val="32035D60"/>
    <w:rsid w:val="326E6953"/>
    <w:rsid w:val="33523A32"/>
    <w:rsid w:val="34AD4440"/>
    <w:rsid w:val="34B524C1"/>
    <w:rsid w:val="36D23A94"/>
    <w:rsid w:val="376940D0"/>
    <w:rsid w:val="38204506"/>
    <w:rsid w:val="38F62B97"/>
    <w:rsid w:val="39321D68"/>
    <w:rsid w:val="396417AA"/>
    <w:rsid w:val="3BAE6CD9"/>
    <w:rsid w:val="3C3000ED"/>
    <w:rsid w:val="3D232399"/>
    <w:rsid w:val="3D2E2D19"/>
    <w:rsid w:val="3D31181A"/>
    <w:rsid w:val="3DC87CB2"/>
    <w:rsid w:val="3F1749BD"/>
    <w:rsid w:val="3F4F365B"/>
    <w:rsid w:val="3F9A5B70"/>
    <w:rsid w:val="40546509"/>
    <w:rsid w:val="41093759"/>
    <w:rsid w:val="41380196"/>
    <w:rsid w:val="41415EFF"/>
    <w:rsid w:val="41D026B4"/>
    <w:rsid w:val="452567EA"/>
    <w:rsid w:val="46886BA6"/>
    <w:rsid w:val="48524AAD"/>
    <w:rsid w:val="490552AA"/>
    <w:rsid w:val="49492F43"/>
    <w:rsid w:val="4B7A4CDC"/>
    <w:rsid w:val="4BDF5622"/>
    <w:rsid w:val="4D77755F"/>
    <w:rsid w:val="4FFA680C"/>
    <w:rsid w:val="50981A4B"/>
    <w:rsid w:val="50CF01D2"/>
    <w:rsid w:val="52390069"/>
    <w:rsid w:val="528D1696"/>
    <w:rsid w:val="52CB2821"/>
    <w:rsid w:val="542F765C"/>
    <w:rsid w:val="54914939"/>
    <w:rsid w:val="54EB5EC1"/>
    <w:rsid w:val="55303045"/>
    <w:rsid w:val="554D13F6"/>
    <w:rsid w:val="55E120FF"/>
    <w:rsid w:val="57580486"/>
    <w:rsid w:val="59DA41E0"/>
    <w:rsid w:val="5A2424B3"/>
    <w:rsid w:val="5A3906A0"/>
    <w:rsid w:val="5A9919E3"/>
    <w:rsid w:val="5B2A7B0A"/>
    <w:rsid w:val="5B417B6B"/>
    <w:rsid w:val="5B54373E"/>
    <w:rsid w:val="5BC745F2"/>
    <w:rsid w:val="5BF925A6"/>
    <w:rsid w:val="5CA161B2"/>
    <w:rsid w:val="5EE21916"/>
    <w:rsid w:val="5F4417E0"/>
    <w:rsid w:val="5F7B7F38"/>
    <w:rsid w:val="5F88669E"/>
    <w:rsid w:val="622F04A1"/>
    <w:rsid w:val="62707B3A"/>
    <w:rsid w:val="645C0879"/>
    <w:rsid w:val="64741C1C"/>
    <w:rsid w:val="648C064A"/>
    <w:rsid w:val="656B3097"/>
    <w:rsid w:val="66AB4942"/>
    <w:rsid w:val="687951D6"/>
    <w:rsid w:val="68AB69AF"/>
    <w:rsid w:val="68D128E1"/>
    <w:rsid w:val="68D653C8"/>
    <w:rsid w:val="68D85250"/>
    <w:rsid w:val="698D4180"/>
    <w:rsid w:val="698D70E1"/>
    <w:rsid w:val="6D1F0B58"/>
    <w:rsid w:val="6D3654A5"/>
    <w:rsid w:val="6EB24C26"/>
    <w:rsid w:val="71CD79BE"/>
    <w:rsid w:val="73A46A45"/>
    <w:rsid w:val="74170E85"/>
    <w:rsid w:val="75473619"/>
    <w:rsid w:val="75DC35E9"/>
    <w:rsid w:val="775306A0"/>
    <w:rsid w:val="77FA11D3"/>
    <w:rsid w:val="789E6834"/>
    <w:rsid w:val="79DD67E6"/>
    <w:rsid w:val="7A7B6B2A"/>
    <w:rsid w:val="7BCF79D9"/>
    <w:rsid w:val="7C1A4C7A"/>
    <w:rsid w:val="7C444892"/>
    <w:rsid w:val="7CAE7448"/>
    <w:rsid w:val="7DF36BF7"/>
    <w:rsid w:val="7E543E84"/>
    <w:rsid w:val="7E7E7EBF"/>
    <w:rsid w:val="7EC90255"/>
    <w:rsid w:val="7F3B296E"/>
    <w:rsid w:val="7F7219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2" fillcolor="white">
      <v:fill color="white"/>
    </o:shapedefaults>
    <o:shapelayout v:ext="edit">
      <o:idmap v:ext="edit" data="1"/>
      <o:rules v:ext="edit">
        <o:r id="V:Rule1" type="connector" idref="#直接箭头连接符 15"/>
        <o:r id="V:Rule2" type="connector" idref="#直接箭头连接符 17"/>
        <o:r id="V:Rule3" type="connector" idref="#直接箭头连接符 16"/>
        <o:r id="V:Rule4" type="connector" idref="#直接箭头连接符 20"/>
        <o:r id="V:Rule5" type="connector" idref="#直接箭头连接符 18"/>
        <o:r id="V:Rule6" type="connector" idref="#直接箭头连接符 19"/>
      </o:rules>
    </o:shapelayout>
  </w:shapeDefaults>
  <w:decimalSymbol w:val="."/>
  <w:listSeparator w:val=","/>
  <w14:docId w14:val="65F54CD1"/>
  <w15:docId w15:val="{A86F47D1-E4DE-441F-A788-E5E9CBC34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b/>
      <w:kern w:val="0"/>
      <w:sz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link w:val="DefaultChar"/>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autoRedefine/>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character" w:customStyle="1" w:styleId="Char2">
    <w:name w:val="正文首行缩进 Char2"/>
    <w:qFormat/>
    <w:rPr>
      <w:rFonts w:ascii="Arial" w:eastAsia="仿宋_GB2312" w:hAnsi="Arial" w:cs="Arial"/>
      <w:sz w:val="24"/>
      <w:szCs w:val="32"/>
    </w:rPr>
  </w:style>
  <w:style w:type="character" w:customStyle="1" w:styleId="DefaultChar">
    <w:name w:val="Default Char"/>
    <w:link w:val="Default"/>
    <w:uiPriority w:val="99"/>
    <w:qFormat/>
    <w:locked/>
    <w:rPr>
      <w:rFonts w:ascii="仿宋" w:eastAsia="仿宋" w:hAnsi="仿宋"/>
      <w:color w:val="000000"/>
      <w:sz w:val="24"/>
    </w:rPr>
  </w:style>
  <w:style w:type="paragraph" w:customStyle="1" w:styleId="25">
    <w:name w:val="样式2"/>
    <w:basedOn w:val="a"/>
    <w:next w:val="a"/>
    <w:qFormat/>
    <w:pPr>
      <w:spacing w:line="0" w:lineRule="atLeast"/>
      <w:jc w:val="center"/>
      <w:outlineLvl w:val="1"/>
    </w:pPr>
    <w:rPr>
      <w:rFonts w:hint="eastAsia"/>
      <w:b/>
      <w:kern w:val="0"/>
      <w:sz w:val="44"/>
    </w:rPr>
  </w:style>
  <w:style w:type="paragraph" w:customStyle="1" w:styleId="32">
    <w:name w:val="样式3"/>
    <w:basedOn w:val="a"/>
    <w:next w:val="a"/>
    <w:qFormat/>
    <w:pPr>
      <w:spacing w:line="0" w:lineRule="atLeast"/>
      <w:jc w:val="center"/>
      <w:outlineLvl w:val="1"/>
    </w:pPr>
    <w:rPr>
      <w:rFonts w:hint="eastAsia"/>
      <w:b/>
      <w:kern w:val="0"/>
      <w:sz w:val="32"/>
    </w:rPr>
  </w:style>
  <w:style w:type="paragraph" w:customStyle="1" w:styleId="15">
    <w:name w:val="正文首行缩进1"/>
    <w:basedOn w:val="a8"/>
    <w:qFormat/>
    <w:pPr>
      <w:autoSpaceDE w:val="0"/>
      <w:autoSpaceDN w:val="0"/>
      <w:adjustRightInd w:val="0"/>
      <w:spacing w:line="360" w:lineRule="auto"/>
      <w:ind w:rightChars="-10" w:right="-24" w:firstLineChars="225" w:firstLine="425"/>
    </w:pPr>
    <w:rPr>
      <w:rFonts w:ascii="Arial" w:eastAsia="仿宋_GB2312" w:hAnsi="Arial" w:cs="Arial"/>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70"/>
  </customShpExts>
</s:customData>
</file>

<file path=customXml/itemProps1.xml><?xml version="1.0" encoding="utf-8"?>
<ds:datastoreItem xmlns:ds="http://schemas.openxmlformats.org/officeDocument/2006/customXml" ds:itemID="{8462B827-52AB-40AC-9A22-257F5DFFD6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5192</Words>
  <Characters>29598</Characters>
  <Application>Microsoft Office Word</Application>
  <DocSecurity>0</DocSecurity>
  <Lines>246</Lines>
  <Paragraphs>69</Paragraphs>
  <ScaleCrop>false</ScaleCrop>
  <Company>daohangxitong.com</Company>
  <LinksUpToDate>false</LinksUpToDate>
  <CharactersWithSpaces>34721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153</cp:revision>
  <cp:lastPrinted>2020-11-18T03:21:00Z</cp:lastPrinted>
  <dcterms:created xsi:type="dcterms:W3CDTF">2020-09-11T03:28:00Z</dcterms:created>
  <dcterms:modified xsi:type="dcterms:W3CDTF">2025-04-15T04:21:00Z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3F3AEF60031F459BB45F1EB8C7A16E06</vt:lpwstr>
  </property>
  <property fmtid="{D5CDD505-2E9C-101B-9397-08002B2CF9AE}" pid="4" name="KSOTemplateDocerSaveRecord">
    <vt:lpwstr>eyJoZGlkIjoiZTI4YWQ4Mzc5ZTJhOTUxZmU1MDViZDk1OTc4YzBmYjEiLCJ1c2VySWQiOiIxMjExNjE0Mzg3In0=</vt:lpwstr>
  </property>
</Properties>
</file>